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Тақырыбы: «Мектепті басқарудағы инновациялық тәсілдер: тәжірибе, нәтижелер, перспективалар»</w:t>
      </w: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Құрметті әріптесте</w:t>
      </w:r>
      <w:r w:rsidR="00645DF3" w:rsidRPr="004822F4">
        <w:rPr>
          <w:rFonts w:ascii="Times New Roman" w:hAnsi="Times New Roman" w:cs="Times New Roman"/>
          <w:b/>
          <w:sz w:val="32"/>
          <w:szCs w:val="32"/>
          <w:lang w:val="kk-KZ"/>
        </w:rPr>
        <w:t>р</w:t>
      </w:r>
      <w:r w:rsidRPr="004822F4">
        <w:rPr>
          <w:rFonts w:ascii="Times New Roman" w:hAnsi="Times New Roman" w:cs="Times New Roman"/>
          <w:b/>
          <w:sz w:val="32"/>
          <w:szCs w:val="32"/>
          <w:lang w:val="kk-KZ"/>
        </w:rPr>
        <w:t>!</w:t>
      </w:r>
    </w:p>
    <w:p w:rsidR="00886E21" w:rsidRDefault="00645DF3" w:rsidP="00D05E3D">
      <w:pPr>
        <w:spacing w:after="0" w:line="240" w:lineRule="auto"/>
        <w:jc w:val="both"/>
        <w:rPr>
          <w:rFonts w:ascii="Times New Roman" w:hAnsi="Times New Roman" w:cs="Times New Roman"/>
          <w:b/>
          <w:sz w:val="28"/>
          <w:lang w:val="kk-KZ"/>
        </w:rPr>
      </w:pPr>
      <w:r w:rsidRPr="004822F4">
        <w:rPr>
          <w:rFonts w:ascii="Times New Roman" w:hAnsi="Times New Roman" w:cs="Times New Roman"/>
          <w:b/>
          <w:sz w:val="32"/>
          <w:szCs w:val="32"/>
          <w:lang w:val="kk-KZ"/>
        </w:rPr>
        <w:t>Ж</w:t>
      </w:r>
      <w:r w:rsidR="00D05E3D" w:rsidRPr="004822F4">
        <w:rPr>
          <w:rFonts w:ascii="Times New Roman" w:hAnsi="Times New Roman" w:cs="Times New Roman"/>
          <w:b/>
          <w:sz w:val="32"/>
          <w:szCs w:val="32"/>
          <w:lang w:val="kk-KZ"/>
        </w:rPr>
        <w:t>аңа оқу жылын ашатын және жаңа оқу жылына жаңа стратегиялық міндеттер қоятын маңызды оқиға – дәстүрлі тамыз конференциясына қош келдіңіздер.</w:t>
      </w:r>
      <w:r w:rsidR="004B1611">
        <w:rPr>
          <w:rFonts w:ascii="Times New Roman" w:hAnsi="Times New Roman" w:cs="Times New Roman"/>
          <w:b/>
          <w:sz w:val="32"/>
          <w:szCs w:val="32"/>
          <w:lang w:val="kk-KZ"/>
        </w:rPr>
        <w:t xml:space="preserve"> </w:t>
      </w:r>
      <w:r w:rsidR="004B1611" w:rsidRPr="004B1611">
        <w:rPr>
          <w:rStyle w:val="a8"/>
          <w:rFonts w:ascii="Times New Roman" w:hAnsi="Times New Roman" w:cs="Times New Roman"/>
          <w:b w:val="0"/>
          <w:sz w:val="28"/>
          <w:lang w:val="kk-KZ"/>
        </w:rPr>
        <w:t>Тамыз конференциясы</w:t>
      </w:r>
      <w:r w:rsidR="004B1611" w:rsidRPr="004B1611">
        <w:rPr>
          <w:rFonts w:ascii="Times New Roman" w:hAnsi="Times New Roman" w:cs="Times New Roman"/>
          <w:b/>
          <w:sz w:val="28"/>
          <w:lang w:val="kk-KZ"/>
        </w:rPr>
        <w:t xml:space="preserve"> — бұл Қазақстанда жыл сайын өткізілетін маңызды педагогикалық іс-шара, онда білім беру саласындағы өзекті мәселелер, реформалар және болашақтағы бағыттар талқыланады</w:t>
      </w:r>
      <w:r w:rsidR="004B1611">
        <w:rPr>
          <w:rFonts w:ascii="Times New Roman" w:hAnsi="Times New Roman" w:cs="Times New Roman"/>
          <w:b/>
          <w:sz w:val="28"/>
          <w:lang w:val="kk-KZ"/>
        </w:rPr>
        <w:t>.</w:t>
      </w:r>
    </w:p>
    <w:p w:rsidR="00886E21" w:rsidRDefault="00886E21" w:rsidP="00D05E3D">
      <w:pPr>
        <w:spacing w:after="0" w:line="240" w:lineRule="auto"/>
        <w:jc w:val="both"/>
        <w:rPr>
          <w:rFonts w:ascii="Times New Roman" w:hAnsi="Times New Roman" w:cs="Times New Roman"/>
          <w:b/>
          <w:sz w:val="40"/>
          <w:szCs w:val="32"/>
          <w:lang w:val="kk-KZ"/>
        </w:rPr>
      </w:pPr>
      <w:r w:rsidRPr="00886E21">
        <w:rPr>
          <w:b/>
          <w:sz w:val="32"/>
          <w:lang w:val="kk-KZ"/>
        </w:rPr>
        <w:t>Қазіргі білім беру жүйесінде мектепті басқару үдерісі жаңа талаптарға сай болуға тиіс. Цифрлық трансформация, білім сапасына қойылатын жоғары талаптар, педагог мәртебесін көтеру, оқушылардың жеке дамуын қамтамасыз ету – осының барлығы мектепті басқаруға инновациялық тәсілдерді енгізуді қажет етеді</w:t>
      </w:r>
      <w:r w:rsidRPr="00886E21">
        <w:rPr>
          <w:lang w:val="kk-KZ"/>
        </w:rPr>
        <w:t>.</w:t>
      </w:r>
    </w:p>
    <w:p w:rsidR="00D05E3D" w:rsidRPr="004822F4" w:rsidRDefault="00645DF3" w:rsidP="00D05E3D">
      <w:pPr>
        <w:spacing w:after="0" w:line="240" w:lineRule="auto"/>
        <w:jc w:val="both"/>
        <w:rPr>
          <w:rFonts w:ascii="Times New Roman" w:hAnsi="Times New Roman" w:cs="Times New Roman"/>
          <w:b/>
          <w:sz w:val="32"/>
          <w:szCs w:val="32"/>
          <w:lang w:val="kk-KZ"/>
        </w:rPr>
      </w:pPr>
      <w:r w:rsidRPr="004B1611">
        <w:rPr>
          <w:rFonts w:ascii="Times New Roman" w:hAnsi="Times New Roman" w:cs="Times New Roman"/>
          <w:b/>
          <w:sz w:val="40"/>
          <w:szCs w:val="32"/>
          <w:lang w:val="kk-KZ"/>
        </w:rPr>
        <w:t xml:space="preserve"> </w:t>
      </w:r>
      <w:r w:rsidR="00996CFB" w:rsidRPr="00996CFB">
        <w:rPr>
          <w:rFonts w:ascii="Times New Roman" w:hAnsi="Times New Roman" w:cs="Times New Roman"/>
          <w:b/>
          <w:sz w:val="32"/>
          <w:szCs w:val="32"/>
          <w:lang w:val="kk-KZ"/>
        </w:rPr>
        <w:t>Білім беру ұйымдарының басым міндеттерінің бірі – оқушыларды ғылыми-зерттеу іс-әрекетіне белсенді тарту, ғылымға деген қызығушылығын дамыту, жасанды интеллект</w:t>
      </w:r>
      <w:r w:rsidR="004B1611">
        <w:rPr>
          <w:rFonts w:ascii="Times New Roman" w:hAnsi="Times New Roman" w:cs="Times New Roman"/>
          <w:b/>
          <w:sz w:val="32"/>
          <w:szCs w:val="32"/>
          <w:lang w:val="kk-KZ"/>
        </w:rPr>
        <w:t>ті</w:t>
      </w:r>
      <w:r w:rsidR="00996CFB" w:rsidRPr="00996CFB">
        <w:rPr>
          <w:rFonts w:ascii="Times New Roman" w:hAnsi="Times New Roman" w:cs="Times New Roman"/>
          <w:b/>
          <w:sz w:val="32"/>
          <w:szCs w:val="32"/>
          <w:lang w:val="kk-KZ"/>
        </w:rPr>
        <w:t xml:space="preserve"> оқу процесіне біріктіріп, сонымен қатар жобалық және танымдық іс-әрекеттегі негізгі дағдыларын қалыптастыруда жасанды интеллекті -уақытты үнемдейтін әрі оқыту әдістерін кеңейтетін цифрлық көмекшіміз ретінде кеңінен қолдану.</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Бүгін мен</w:t>
      </w:r>
      <w:r w:rsidR="00645DF3" w:rsidRPr="004822F4">
        <w:rPr>
          <w:rFonts w:ascii="Times New Roman" w:hAnsi="Times New Roman" w:cs="Times New Roman"/>
          <w:b/>
          <w:sz w:val="32"/>
          <w:szCs w:val="32"/>
          <w:lang w:val="kk-KZ"/>
        </w:rPr>
        <w:t xml:space="preserve"> сіздермен</w:t>
      </w:r>
      <w:r w:rsidRPr="004822F4">
        <w:rPr>
          <w:rFonts w:ascii="Times New Roman" w:hAnsi="Times New Roman" w:cs="Times New Roman"/>
          <w:b/>
          <w:sz w:val="32"/>
          <w:szCs w:val="32"/>
          <w:lang w:val="kk-KZ"/>
        </w:rPr>
        <w:t xml:space="preserve"> «Мектепті басқарудағы инновациялық тәсілдер: тәжірибе, нәтижелер, перспективалар» тақырыбында өз ойларыммен және тәжірибеммен бөліскім келеді. </w:t>
      </w:r>
      <w:r w:rsidR="004156A8" w:rsidRPr="004822F4">
        <w:rPr>
          <w:rFonts w:ascii="Times New Roman" w:hAnsi="Times New Roman" w:cs="Times New Roman"/>
          <w:b/>
          <w:sz w:val="32"/>
          <w:szCs w:val="32"/>
          <w:lang w:val="kk-KZ"/>
        </w:rPr>
        <w:t xml:space="preserve"> </w:t>
      </w:r>
    </w:p>
    <w:p w:rsidR="00645DF3" w:rsidRPr="004822F4" w:rsidRDefault="00645DF3" w:rsidP="00D05E3D">
      <w:pPr>
        <w:spacing w:after="0" w:line="240" w:lineRule="auto"/>
        <w:jc w:val="both"/>
        <w:rPr>
          <w:rFonts w:ascii="Times New Roman" w:hAnsi="Times New Roman" w:cs="Times New Roman"/>
          <w:b/>
          <w:sz w:val="32"/>
          <w:szCs w:val="32"/>
          <w:lang w:val="kk-KZ"/>
        </w:rPr>
      </w:pPr>
    </w:p>
    <w:p w:rsidR="00D05E3D" w:rsidRPr="004822F4" w:rsidRDefault="00D05E3D" w:rsidP="00645DF3">
      <w:pPr>
        <w:pStyle w:val="a5"/>
        <w:numPr>
          <w:ilvl w:val="0"/>
          <w:numId w:val="3"/>
        </w:num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Тақырыптың өзектілігі</w:t>
      </w:r>
    </w:p>
    <w:p w:rsidR="00645DF3" w:rsidRPr="004822F4" w:rsidRDefault="00645DF3" w:rsidP="00645DF3">
      <w:pPr>
        <w:pStyle w:val="a5"/>
        <w:spacing w:after="0" w:line="240" w:lineRule="auto"/>
        <w:jc w:val="both"/>
        <w:rPr>
          <w:rFonts w:ascii="Times New Roman" w:hAnsi="Times New Roman" w:cs="Times New Roman"/>
          <w:b/>
          <w:sz w:val="32"/>
          <w:szCs w:val="32"/>
          <w:lang w:val="kk-KZ"/>
        </w:rPr>
      </w:pPr>
    </w:p>
    <w:p w:rsidR="004156A8"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 </w:t>
      </w:r>
      <w:r w:rsidR="00D6464D">
        <w:rPr>
          <w:rFonts w:ascii="Times New Roman" w:hAnsi="Times New Roman" w:cs="Times New Roman"/>
          <w:b/>
          <w:sz w:val="32"/>
          <w:szCs w:val="32"/>
          <w:lang w:val="kk-KZ"/>
        </w:rPr>
        <w:t>Қ</w:t>
      </w:r>
      <w:r w:rsidRPr="004822F4">
        <w:rPr>
          <w:rFonts w:ascii="Times New Roman" w:hAnsi="Times New Roman" w:cs="Times New Roman"/>
          <w:b/>
          <w:sz w:val="32"/>
          <w:szCs w:val="32"/>
          <w:lang w:val="kk-KZ"/>
        </w:rPr>
        <w:t>азіргі мектептің алдында қазіргі уақытта заманның шындығымен және талабымен тығыз астасып жатқан мүлде жаңа педагогикалық міндеттер тұр. Білім беру стандарттары, жаңа технологиялар, жасанды интеллекттің енгізілуі, әлеуметтік желілердің белсенділігі, қоғам талабы – бұл біздің ақиқатымыз, бірақ ұстаздар үшін</w:t>
      </w:r>
      <w:r w:rsidR="00D6464D" w:rsidRPr="00D6464D">
        <w:rPr>
          <w:rFonts w:ascii="Times New Roman" w:hAnsi="Times New Roman" w:cs="Times New Roman"/>
          <w:b/>
          <w:sz w:val="32"/>
          <w:szCs w:val="32"/>
          <w:lang w:val="kk-KZ"/>
        </w:rPr>
        <w:t xml:space="preserve"> </w:t>
      </w:r>
      <w:r w:rsidR="00D6464D" w:rsidRPr="004822F4">
        <w:rPr>
          <w:rFonts w:ascii="Times New Roman" w:hAnsi="Times New Roman" w:cs="Times New Roman"/>
          <w:b/>
          <w:sz w:val="32"/>
          <w:szCs w:val="32"/>
          <w:lang w:val="kk-KZ"/>
        </w:rPr>
        <w:t>ең бастысы</w:t>
      </w:r>
      <w:r w:rsidR="00D6464D">
        <w:rPr>
          <w:rFonts w:ascii="Times New Roman" w:hAnsi="Times New Roman" w:cs="Times New Roman"/>
          <w:b/>
          <w:sz w:val="32"/>
          <w:szCs w:val="32"/>
          <w:lang w:val="kk-KZ"/>
        </w:rPr>
        <w:t xml:space="preserve">- </w:t>
      </w:r>
      <w:r w:rsidRPr="004822F4">
        <w:rPr>
          <w:rFonts w:ascii="Times New Roman" w:hAnsi="Times New Roman" w:cs="Times New Roman"/>
          <w:b/>
          <w:sz w:val="32"/>
          <w:szCs w:val="32"/>
          <w:lang w:val="kk-KZ"/>
        </w:rPr>
        <w:t xml:space="preserve"> жан-жақты дамыған тұлғаны оқытып, тәрбиелеу. Жалпы аудан, облыс, республика білім беру жүйесінде өзінің лайықты орнын алу үшін мектеп дамудың жаңа жолдарын, менеджменттің инновациялық тәсілдерін іздеуі керек. </w:t>
      </w:r>
    </w:p>
    <w:p w:rsidR="00D05E3D" w:rsidRDefault="00645DF3"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Баршамызға айқын</w:t>
      </w:r>
      <w:r w:rsidR="00D05E3D" w:rsidRPr="004822F4">
        <w:rPr>
          <w:rFonts w:ascii="Times New Roman" w:hAnsi="Times New Roman" w:cs="Times New Roman"/>
          <w:b/>
          <w:sz w:val="32"/>
          <w:szCs w:val="32"/>
          <w:lang w:val="kk-KZ"/>
        </w:rPr>
        <w:t>: 21 ғасырда мектепті басқару – бұл бақылау және тексеру ғана емес, сонымен бірге мұғалім мен оқушының әлеуетін ашуға шабыттандыру, қолдау көрсету, жағдай жасау.</w:t>
      </w:r>
    </w:p>
    <w:p w:rsidR="00886E21" w:rsidRDefault="00886E21" w:rsidP="00D05E3D">
      <w:pPr>
        <w:spacing w:after="0" w:line="240" w:lineRule="auto"/>
        <w:jc w:val="both"/>
        <w:rPr>
          <w:rFonts w:ascii="Times New Roman" w:hAnsi="Times New Roman" w:cs="Times New Roman"/>
          <w:b/>
          <w:sz w:val="32"/>
          <w:szCs w:val="32"/>
          <w:lang w:val="kk-KZ"/>
        </w:rPr>
      </w:pPr>
    </w:p>
    <w:p w:rsidR="00886E21" w:rsidRPr="003E539E" w:rsidRDefault="00886E21" w:rsidP="00D05E3D">
      <w:pPr>
        <w:spacing w:after="0" w:line="240" w:lineRule="auto"/>
        <w:jc w:val="both"/>
        <w:rPr>
          <w:rFonts w:ascii="Times New Roman" w:hAnsi="Times New Roman" w:cs="Times New Roman"/>
          <w:b/>
          <w:sz w:val="32"/>
          <w:szCs w:val="32"/>
          <w:lang w:val="kk-KZ"/>
        </w:rPr>
      </w:pPr>
    </w:p>
    <w:p w:rsidR="00645DF3" w:rsidRPr="004822F4" w:rsidRDefault="00645DF3"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lastRenderedPageBreak/>
        <w:t>2. Лицей тәжірибесі</w:t>
      </w:r>
    </w:p>
    <w:p w:rsidR="002C06D7" w:rsidRDefault="004156A8" w:rsidP="00922060">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 Бүгінгі танда бәсекеге  қабілетті</w:t>
      </w:r>
      <w:r w:rsidR="00D6464D">
        <w:rPr>
          <w:rFonts w:ascii="Times New Roman" w:hAnsi="Times New Roman" w:cs="Times New Roman"/>
          <w:b/>
          <w:sz w:val="32"/>
          <w:szCs w:val="32"/>
          <w:lang w:val="kk-KZ"/>
        </w:rPr>
        <w:t xml:space="preserve">, заманауи талаптарға тұлғаны қалыптастыру үшін </w:t>
      </w:r>
      <w:r w:rsidRPr="004822F4">
        <w:rPr>
          <w:rFonts w:ascii="Times New Roman" w:hAnsi="Times New Roman" w:cs="Times New Roman"/>
          <w:b/>
          <w:sz w:val="32"/>
          <w:szCs w:val="32"/>
          <w:lang w:val="kk-KZ"/>
        </w:rPr>
        <w:t xml:space="preserve"> </w:t>
      </w:r>
      <w:r w:rsidR="00D6464D">
        <w:rPr>
          <w:rFonts w:ascii="Times New Roman" w:hAnsi="Times New Roman" w:cs="Times New Roman"/>
          <w:b/>
          <w:sz w:val="32"/>
          <w:szCs w:val="32"/>
          <w:lang w:val="kk-KZ"/>
        </w:rPr>
        <w:t xml:space="preserve">мектептің </w:t>
      </w:r>
      <w:r w:rsidRPr="004822F4">
        <w:rPr>
          <w:rFonts w:ascii="Times New Roman" w:hAnsi="Times New Roman" w:cs="Times New Roman"/>
          <w:b/>
          <w:sz w:val="32"/>
          <w:szCs w:val="32"/>
          <w:lang w:val="kk-KZ"/>
        </w:rPr>
        <w:t>сапалы құрам</w:t>
      </w:r>
      <w:r w:rsidR="00D6464D">
        <w:rPr>
          <w:rFonts w:ascii="Times New Roman" w:hAnsi="Times New Roman" w:cs="Times New Roman"/>
          <w:b/>
          <w:sz w:val="32"/>
          <w:szCs w:val="32"/>
          <w:lang w:val="kk-KZ"/>
        </w:rPr>
        <w:t xml:space="preserve">ына </w:t>
      </w:r>
      <w:r w:rsidRPr="004822F4">
        <w:rPr>
          <w:rFonts w:ascii="Times New Roman" w:hAnsi="Times New Roman" w:cs="Times New Roman"/>
          <w:b/>
          <w:sz w:val="32"/>
          <w:szCs w:val="32"/>
          <w:lang w:val="kk-KZ"/>
        </w:rPr>
        <w:t xml:space="preserve">  қата</w:t>
      </w:r>
      <w:r w:rsidR="00645DF3" w:rsidRPr="004822F4">
        <w:rPr>
          <w:rFonts w:ascii="Times New Roman" w:hAnsi="Times New Roman" w:cs="Times New Roman"/>
          <w:b/>
          <w:sz w:val="32"/>
          <w:szCs w:val="32"/>
          <w:lang w:val="kk-KZ"/>
        </w:rPr>
        <w:t>ң</w:t>
      </w:r>
      <w:r w:rsidRPr="004822F4">
        <w:rPr>
          <w:rFonts w:ascii="Times New Roman" w:hAnsi="Times New Roman" w:cs="Times New Roman"/>
          <w:b/>
          <w:sz w:val="32"/>
          <w:szCs w:val="32"/>
          <w:lang w:val="kk-KZ"/>
        </w:rPr>
        <w:t xml:space="preserve"> талап </w:t>
      </w:r>
      <w:r w:rsidR="00D6464D">
        <w:rPr>
          <w:rFonts w:ascii="Times New Roman" w:hAnsi="Times New Roman" w:cs="Times New Roman"/>
          <w:b/>
          <w:sz w:val="32"/>
          <w:szCs w:val="32"/>
          <w:lang w:val="kk-KZ"/>
        </w:rPr>
        <w:t xml:space="preserve">қою </w:t>
      </w:r>
      <w:r w:rsidRPr="004822F4">
        <w:rPr>
          <w:rFonts w:ascii="Times New Roman" w:hAnsi="Times New Roman" w:cs="Times New Roman"/>
          <w:b/>
          <w:sz w:val="32"/>
          <w:szCs w:val="32"/>
          <w:lang w:val="kk-KZ"/>
        </w:rPr>
        <w:t>қ</w:t>
      </w:r>
      <w:r w:rsidR="00D6464D">
        <w:rPr>
          <w:rFonts w:ascii="Times New Roman" w:hAnsi="Times New Roman" w:cs="Times New Roman"/>
          <w:b/>
          <w:sz w:val="32"/>
          <w:szCs w:val="32"/>
          <w:lang w:val="kk-KZ"/>
        </w:rPr>
        <w:t xml:space="preserve">ажет.  </w:t>
      </w:r>
      <w:r w:rsidRPr="004822F4">
        <w:rPr>
          <w:rFonts w:ascii="Times New Roman" w:hAnsi="Times New Roman" w:cs="Times New Roman"/>
          <w:b/>
          <w:sz w:val="32"/>
          <w:szCs w:val="32"/>
          <w:lang w:val="kk-KZ"/>
        </w:rPr>
        <w:t xml:space="preserve"> Бүгінгі таңда </w:t>
      </w:r>
      <w:r w:rsidR="00645DF3" w:rsidRPr="004822F4">
        <w:rPr>
          <w:rFonts w:ascii="Times New Roman" w:hAnsi="Times New Roman" w:cs="Times New Roman"/>
          <w:b/>
          <w:sz w:val="32"/>
          <w:szCs w:val="32"/>
          <w:lang w:val="kk-KZ"/>
        </w:rPr>
        <w:t xml:space="preserve">біздің </w:t>
      </w:r>
      <w:r w:rsidRPr="004822F4">
        <w:rPr>
          <w:rFonts w:ascii="Times New Roman" w:hAnsi="Times New Roman" w:cs="Times New Roman"/>
          <w:b/>
          <w:sz w:val="32"/>
          <w:szCs w:val="32"/>
          <w:lang w:val="kk-KZ"/>
        </w:rPr>
        <w:t>мектептегі 48 мұғалімнің 10-ы  педагог зерттеуші. Педагог сарапшы санатын</w:t>
      </w:r>
      <w:r w:rsidR="00645DF3" w:rsidRPr="004822F4">
        <w:rPr>
          <w:rFonts w:ascii="Times New Roman" w:hAnsi="Times New Roman" w:cs="Times New Roman"/>
          <w:b/>
          <w:sz w:val="32"/>
          <w:szCs w:val="32"/>
          <w:lang w:val="kk-KZ"/>
        </w:rPr>
        <w:t>да</w:t>
      </w:r>
      <w:r w:rsidRPr="004822F4">
        <w:rPr>
          <w:rFonts w:ascii="Times New Roman" w:hAnsi="Times New Roman" w:cs="Times New Roman"/>
          <w:b/>
          <w:sz w:val="32"/>
          <w:szCs w:val="32"/>
          <w:lang w:val="kk-KZ"/>
        </w:rPr>
        <w:t xml:space="preserve"> 20 мұғалім . Модератор  санатын</w:t>
      </w:r>
      <w:r w:rsidR="00645DF3" w:rsidRPr="004822F4">
        <w:rPr>
          <w:rFonts w:ascii="Times New Roman" w:hAnsi="Times New Roman" w:cs="Times New Roman"/>
          <w:b/>
          <w:sz w:val="32"/>
          <w:szCs w:val="32"/>
          <w:lang w:val="kk-KZ"/>
        </w:rPr>
        <w:t>да</w:t>
      </w:r>
      <w:r w:rsidRPr="004822F4">
        <w:rPr>
          <w:rFonts w:ascii="Times New Roman" w:hAnsi="Times New Roman" w:cs="Times New Roman"/>
          <w:b/>
          <w:sz w:val="32"/>
          <w:szCs w:val="32"/>
          <w:lang w:val="kk-KZ"/>
        </w:rPr>
        <w:t xml:space="preserve"> 10 мұғалім,   7 мұғалім</w:t>
      </w:r>
      <w:r w:rsidR="00D6464D">
        <w:rPr>
          <w:rFonts w:ascii="Times New Roman" w:hAnsi="Times New Roman" w:cs="Times New Roman"/>
          <w:b/>
          <w:sz w:val="32"/>
          <w:szCs w:val="32"/>
          <w:lang w:val="kk-KZ"/>
        </w:rPr>
        <w:t xml:space="preserve">де </w:t>
      </w:r>
      <w:r w:rsidRPr="004822F4">
        <w:rPr>
          <w:rFonts w:ascii="Times New Roman" w:hAnsi="Times New Roman" w:cs="Times New Roman"/>
          <w:b/>
          <w:sz w:val="32"/>
          <w:szCs w:val="32"/>
          <w:lang w:val="kk-KZ"/>
        </w:rPr>
        <w:t xml:space="preserve"> магистр дәрежесі бар</w:t>
      </w:r>
      <w:r w:rsidR="00645DF3" w:rsidRPr="004822F4">
        <w:rPr>
          <w:rFonts w:ascii="Times New Roman" w:hAnsi="Times New Roman" w:cs="Times New Roman"/>
          <w:b/>
          <w:sz w:val="32"/>
          <w:szCs w:val="32"/>
          <w:lang w:val="kk-KZ"/>
        </w:rPr>
        <w:t>.</w:t>
      </w:r>
      <w:r w:rsidR="00922060" w:rsidRPr="004822F4">
        <w:rPr>
          <w:rFonts w:ascii="Times New Roman" w:hAnsi="Times New Roman" w:cs="Times New Roman"/>
          <w:sz w:val="32"/>
          <w:szCs w:val="32"/>
          <w:lang w:val="kk-KZ"/>
        </w:rPr>
        <w:t xml:space="preserve"> </w:t>
      </w:r>
      <w:r w:rsidR="00922060" w:rsidRPr="004822F4">
        <w:rPr>
          <w:rFonts w:ascii="Times New Roman" w:hAnsi="Times New Roman" w:cs="Times New Roman"/>
          <w:b/>
          <w:sz w:val="32"/>
          <w:szCs w:val="32"/>
          <w:lang w:val="kk-KZ"/>
        </w:rPr>
        <w:t>Мұғалімдер санатын көтеру – мектеп-лицей</w:t>
      </w:r>
      <w:r w:rsidR="00D6464D">
        <w:rPr>
          <w:rFonts w:ascii="Times New Roman" w:hAnsi="Times New Roman" w:cs="Times New Roman"/>
          <w:b/>
          <w:sz w:val="32"/>
          <w:szCs w:val="32"/>
          <w:lang w:val="kk-KZ"/>
        </w:rPr>
        <w:t>ін</w:t>
      </w:r>
      <w:r w:rsidR="00922060" w:rsidRPr="004822F4">
        <w:rPr>
          <w:rFonts w:ascii="Times New Roman" w:hAnsi="Times New Roman" w:cs="Times New Roman"/>
          <w:b/>
          <w:sz w:val="32"/>
          <w:szCs w:val="32"/>
          <w:lang w:val="kk-KZ"/>
        </w:rPr>
        <w:t>ің имиджін нығайтудың қажетті шарты</w:t>
      </w:r>
      <w:r w:rsidR="00D6464D">
        <w:rPr>
          <w:rFonts w:ascii="Times New Roman" w:hAnsi="Times New Roman" w:cs="Times New Roman"/>
          <w:b/>
          <w:sz w:val="32"/>
          <w:szCs w:val="32"/>
          <w:lang w:val="kk-KZ"/>
        </w:rPr>
        <w:t xml:space="preserve"> және з</w:t>
      </w:r>
      <w:r w:rsidR="00922060" w:rsidRPr="004822F4">
        <w:rPr>
          <w:rFonts w:ascii="Times New Roman" w:hAnsi="Times New Roman" w:cs="Times New Roman"/>
          <w:b/>
          <w:sz w:val="32"/>
          <w:szCs w:val="32"/>
          <w:lang w:val="kk-KZ"/>
        </w:rPr>
        <w:t>аманауи лицей сапалы білім ошағы болу</w:t>
      </w:r>
      <w:r w:rsidR="00D6464D">
        <w:rPr>
          <w:rFonts w:ascii="Times New Roman" w:hAnsi="Times New Roman" w:cs="Times New Roman"/>
          <w:b/>
          <w:sz w:val="32"/>
          <w:szCs w:val="32"/>
          <w:lang w:val="kk-KZ"/>
        </w:rPr>
        <w:t xml:space="preserve">ына мүмкіндік тұғызады. </w:t>
      </w:r>
      <w:r w:rsidR="00922060" w:rsidRPr="004822F4">
        <w:rPr>
          <w:rFonts w:ascii="Times New Roman" w:hAnsi="Times New Roman" w:cs="Times New Roman"/>
          <w:b/>
          <w:sz w:val="32"/>
          <w:szCs w:val="32"/>
          <w:lang w:val="kk-KZ"/>
        </w:rPr>
        <w:t xml:space="preserve"> </w:t>
      </w:r>
      <w:r w:rsidR="00D6464D">
        <w:rPr>
          <w:rFonts w:ascii="Times New Roman" w:hAnsi="Times New Roman" w:cs="Times New Roman"/>
          <w:b/>
          <w:sz w:val="32"/>
          <w:szCs w:val="32"/>
          <w:lang w:val="kk-KZ"/>
        </w:rPr>
        <w:t xml:space="preserve">Осы орайда </w:t>
      </w:r>
      <w:r w:rsidR="00922060" w:rsidRPr="004822F4">
        <w:rPr>
          <w:rFonts w:ascii="Times New Roman" w:hAnsi="Times New Roman" w:cs="Times New Roman"/>
          <w:b/>
          <w:sz w:val="32"/>
          <w:szCs w:val="32"/>
          <w:lang w:val="kk-KZ"/>
        </w:rPr>
        <w:t xml:space="preserve"> мұғалімдердің кәсіби санатын көтеру – бірінші кезектегі міндеттердің бірі</w:t>
      </w:r>
      <w:r w:rsidR="00D6464D">
        <w:rPr>
          <w:rFonts w:ascii="Times New Roman" w:hAnsi="Times New Roman" w:cs="Times New Roman"/>
          <w:b/>
          <w:sz w:val="32"/>
          <w:szCs w:val="32"/>
          <w:lang w:val="kk-KZ"/>
        </w:rPr>
        <w:t xml:space="preserve">, себебі қазіргі таңдағы мұғалім </w:t>
      </w:r>
      <w:r w:rsidR="002C06D7">
        <w:rPr>
          <w:rFonts w:ascii="Times New Roman" w:hAnsi="Times New Roman" w:cs="Times New Roman"/>
          <w:b/>
          <w:sz w:val="32"/>
          <w:szCs w:val="32"/>
          <w:lang w:val="kk-KZ"/>
        </w:rPr>
        <w:t xml:space="preserve">күн сайын өзгеріп жатқан заманнаң ырғағымен бірге дамуы керек. </w:t>
      </w:r>
      <w:r w:rsidR="00922060" w:rsidRPr="004822F4">
        <w:rPr>
          <w:rFonts w:ascii="Times New Roman" w:hAnsi="Times New Roman" w:cs="Times New Roman"/>
          <w:b/>
          <w:sz w:val="32"/>
          <w:szCs w:val="32"/>
          <w:lang w:val="kk-KZ"/>
        </w:rPr>
        <w:t xml:space="preserve">  </w:t>
      </w:r>
      <w:r w:rsidR="002C06D7">
        <w:rPr>
          <w:rFonts w:ascii="Times New Roman" w:hAnsi="Times New Roman" w:cs="Times New Roman"/>
          <w:b/>
          <w:sz w:val="32"/>
          <w:szCs w:val="32"/>
          <w:lang w:val="kk-KZ"/>
        </w:rPr>
        <w:t>Б</w:t>
      </w:r>
      <w:r w:rsidR="00922060" w:rsidRPr="004822F4">
        <w:rPr>
          <w:rFonts w:ascii="Times New Roman" w:hAnsi="Times New Roman" w:cs="Times New Roman"/>
          <w:b/>
          <w:sz w:val="32"/>
          <w:szCs w:val="32"/>
          <w:lang w:val="kk-KZ"/>
        </w:rPr>
        <w:t xml:space="preserve">іліктілікті </w:t>
      </w:r>
      <w:r w:rsidR="002C06D7">
        <w:rPr>
          <w:rFonts w:ascii="Times New Roman" w:hAnsi="Times New Roman" w:cs="Times New Roman"/>
          <w:b/>
          <w:sz w:val="32"/>
          <w:szCs w:val="32"/>
          <w:lang w:val="kk-KZ"/>
        </w:rPr>
        <w:t xml:space="preserve">арттыру және </w:t>
      </w:r>
      <w:r w:rsidR="00922060" w:rsidRPr="004822F4">
        <w:rPr>
          <w:rFonts w:ascii="Times New Roman" w:hAnsi="Times New Roman" w:cs="Times New Roman"/>
          <w:b/>
          <w:sz w:val="32"/>
          <w:szCs w:val="32"/>
          <w:lang w:val="kk-KZ"/>
        </w:rPr>
        <w:t>растау</w:t>
      </w:r>
      <w:r w:rsidR="002C06D7">
        <w:rPr>
          <w:rFonts w:ascii="Times New Roman" w:hAnsi="Times New Roman" w:cs="Times New Roman"/>
          <w:b/>
          <w:sz w:val="32"/>
          <w:szCs w:val="32"/>
          <w:lang w:val="kk-KZ"/>
        </w:rPr>
        <w:t>:</w:t>
      </w:r>
    </w:p>
    <w:p w:rsidR="002C06D7" w:rsidRDefault="002C06D7" w:rsidP="00922060">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w:t>
      </w:r>
      <w:r w:rsidR="00922060" w:rsidRPr="004822F4">
        <w:rPr>
          <w:rFonts w:ascii="Times New Roman" w:hAnsi="Times New Roman" w:cs="Times New Roman"/>
          <w:b/>
          <w:sz w:val="32"/>
          <w:szCs w:val="32"/>
          <w:lang w:val="kk-KZ"/>
        </w:rPr>
        <w:t xml:space="preserve"> педагогикалық шеберлік деңгейін арттыру</w:t>
      </w:r>
      <w:r>
        <w:rPr>
          <w:rFonts w:ascii="Times New Roman" w:hAnsi="Times New Roman" w:cs="Times New Roman"/>
          <w:b/>
          <w:sz w:val="32"/>
          <w:szCs w:val="32"/>
          <w:lang w:val="kk-KZ"/>
        </w:rPr>
        <w:t>ына</w:t>
      </w:r>
      <w:r w:rsidR="00922060" w:rsidRPr="004822F4">
        <w:rPr>
          <w:rFonts w:ascii="Times New Roman" w:hAnsi="Times New Roman" w:cs="Times New Roman"/>
          <w:b/>
          <w:sz w:val="32"/>
          <w:szCs w:val="32"/>
          <w:lang w:val="kk-KZ"/>
        </w:rPr>
        <w:t xml:space="preserve">; </w:t>
      </w:r>
    </w:p>
    <w:p w:rsidR="002C06D7" w:rsidRDefault="002C06D7" w:rsidP="00922060">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w:t>
      </w:r>
      <w:r w:rsidR="00922060" w:rsidRPr="004822F4">
        <w:rPr>
          <w:rFonts w:ascii="Times New Roman" w:hAnsi="Times New Roman" w:cs="Times New Roman"/>
          <w:b/>
          <w:sz w:val="32"/>
          <w:szCs w:val="32"/>
          <w:lang w:val="kk-KZ"/>
        </w:rPr>
        <w:t>оқытуға инновациялық әдістер мен технологияларды енгізу</w:t>
      </w:r>
      <w:r>
        <w:rPr>
          <w:rFonts w:ascii="Times New Roman" w:hAnsi="Times New Roman" w:cs="Times New Roman"/>
          <w:b/>
          <w:sz w:val="32"/>
          <w:szCs w:val="32"/>
          <w:lang w:val="kk-KZ"/>
        </w:rPr>
        <w:t>іне</w:t>
      </w:r>
      <w:r w:rsidR="00922060" w:rsidRPr="004822F4">
        <w:rPr>
          <w:rFonts w:ascii="Times New Roman" w:hAnsi="Times New Roman" w:cs="Times New Roman"/>
          <w:b/>
          <w:sz w:val="32"/>
          <w:szCs w:val="32"/>
          <w:lang w:val="kk-KZ"/>
        </w:rPr>
        <w:t>;</w:t>
      </w:r>
    </w:p>
    <w:p w:rsidR="00922060" w:rsidRDefault="002C06D7" w:rsidP="00922060">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w:t>
      </w:r>
      <w:r w:rsidR="00922060" w:rsidRPr="004822F4">
        <w:rPr>
          <w:rFonts w:ascii="Times New Roman" w:hAnsi="Times New Roman" w:cs="Times New Roman"/>
          <w:b/>
          <w:sz w:val="32"/>
          <w:szCs w:val="32"/>
          <w:lang w:val="kk-KZ"/>
        </w:rPr>
        <w:t xml:space="preserve"> </w:t>
      </w:r>
      <w:r>
        <w:rPr>
          <w:rFonts w:ascii="Times New Roman" w:hAnsi="Times New Roman" w:cs="Times New Roman"/>
          <w:b/>
          <w:sz w:val="32"/>
          <w:szCs w:val="32"/>
          <w:lang w:val="kk-KZ"/>
        </w:rPr>
        <w:t>о</w:t>
      </w:r>
      <w:r w:rsidR="00922060" w:rsidRPr="004822F4">
        <w:rPr>
          <w:rFonts w:ascii="Times New Roman" w:hAnsi="Times New Roman" w:cs="Times New Roman"/>
          <w:b/>
          <w:sz w:val="32"/>
          <w:szCs w:val="32"/>
          <w:lang w:val="kk-KZ"/>
        </w:rPr>
        <w:t>қушылардың жоғары нәтижелерін қамтамасыз ету</w:t>
      </w:r>
      <w:r>
        <w:rPr>
          <w:rFonts w:ascii="Times New Roman" w:hAnsi="Times New Roman" w:cs="Times New Roman"/>
          <w:b/>
          <w:sz w:val="32"/>
          <w:szCs w:val="32"/>
          <w:lang w:val="kk-KZ"/>
        </w:rPr>
        <w:t>ге</w:t>
      </w:r>
      <w:r w:rsidR="00922060" w:rsidRPr="004822F4">
        <w:rPr>
          <w:rFonts w:ascii="Times New Roman" w:hAnsi="Times New Roman" w:cs="Times New Roman"/>
          <w:b/>
          <w:sz w:val="32"/>
          <w:szCs w:val="32"/>
          <w:lang w:val="kk-KZ"/>
        </w:rPr>
        <w:t>;</w:t>
      </w:r>
    </w:p>
    <w:p w:rsidR="00922060" w:rsidRPr="004822F4" w:rsidRDefault="002C06D7" w:rsidP="00922060">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922060" w:rsidRPr="004822F4">
        <w:rPr>
          <w:rFonts w:ascii="Times New Roman" w:hAnsi="Times New Roman" w:cs="Times New Roman"/>
          <w:b/>
          <w:sz w:val="32"/>
          <w:szCs w:val="32"/>
          <w:lang w:val="kk-KZ"/>
        </w:rPr>
        <w:t>білім беру кеңістігінде мектеп-лицей</w:t>
      </w:r>
      <w:r w:rsidR="00645DF3" w:rsidRPr="004822F4">
        <w:rPr>
          <w:rFonts w:ascii="Times New Roman" w:hAnsi="Times New Roman" w:cs="Times New Roman"/>
          <w:b/>
          <w:sz w:val="32"/>
          <w:szCs w:val="32"/>
          <w:lang w:val="kk-KZ"/>
        </w:rPr>
        <w:t>ін</w:t>
      </w:r>
      <w:r w:rsidR="00922060" w:rsidRPr="004822F4">
        <w:rPr>
          <w:rFonts w:ascii="Times New Roman" w:hAnsi="Times New Roman" w:cs="Times New Roman"/>
          <w:b/>
          <w:sz w:val="32"/>
          <w:szCs w:val="32"/>
          <w:lang w:val="kk-KZ"/>
        </w:rPr>
        <w:t>ің оң имиджін қалыптастыру</w:t>
      </w:r>
      <w:r>
        <w:rPr>
          <w:rFonts w:ascii="Times New Roman" w:hAnsi="Times New Roman" w:cs="Times New Roman"/>
          <w:b/>
          <w:sz w:val="32"/>
          <w:szCs w:val="32"/>
          <w:lang w:val="kk-KZ"/>
        </w:rPr>
        <w:t xml:space="preserve">ына   </w:t>
      </w:r>
      <w:r w:rsidRPr="004822F4">
        <w:rPr>
          <w:rFonts w:ascii="Times New Roman" w:hAnsi="Times New Roman" w:cs="Times New Roman"/>
          <w:b/>
          <w:sz w:val="32"/>
          <w:szCs w:val="32"/>
          <w:lang w:val="kk-KZ"/>
        </w:rPr>
        <w:t>мүмкіндік береді:</w:t>
      </w:r>
    </w:p>
    <w:p w:rsidR="002C06D7" w:rsidRDefault="00922060" w:rsidP="00922060">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Осылайша, мұғалімдердің кәсіби өсудегі жүйелі жұмысы лицей дамуының және оның бәсекеге қабілеттілігінің маңызды шартына айналады.</w:t>
      </w:r>
      <w:r w:rsidR="00994476" w:rsidRPr="004822F4">
        <w:rPr>
          <w:rFonts w:ascii="Times New Roman" w:hAnsi="Times New Roman" w:cs="Times New Roman"/>
          <w:b/>
          <w:sz w:val="32"/>
          <w:szCs w:val="32"/>
          <w:lang w:val="kk-KZ"/>
        </w:rPr>
        <w:t xml:space="preserve"> </w:t>
      </w:r>
    </w:p>
    <w:p w:rsidR="004156A8" w:rsidRPr="004822F4" w:rsidRDefault="00994476" w:rsidP="00922060">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Мектебіміздегі педагогикалық қызметті ынталандыру түрлерінің бірі</w:t>
      </w:r>
      <w:r w:rsidR="00645DF3" w:rsidRPr="004822F4">
        <w:rPr>
          <w:rFonts w:ascii="Times New Roman" w:hAnsi="Times New Roman" w:cs="Times New Roman"/>
          <w:b/>
          <w:sz w:val="32"/>
          <w:szCs w:val="32"/>
          <w:lang w:val="kk-KZ"/>
        </w:rPr>
        <w:t xml:space="preserve"> мектебіміздің бірінші директоры Насыр </w:t>
      </w:r>
      <w:r w:rsidRPr="004822F4">
        <w:rPr>
          <w:rFonts w:ascii="Times New Roman" w:hAnsi="Times New Roman" w:cs="Times New Roman"/>
          <w:b/>
          <w:sz w:val="32"/>
          <w:szCs w:val="32"/>
          <w:lang w:val="kk-KZ"/>
        </w:rPr>
        <w:t xml:space="preserve"> Смағұловтар отбасының</w:t>
      </w:r>
      <w:r w:rsidR="002C06D7">
        <w:rPr>
          <w:rFonts w:ascii="Times New Roman" w:hAnsi="Times New Roman" w:cs="Times New Roman"/>
          <w:b/>
          <w:sz w:val="32"/>
          <w:szCs w:val="32"/>
          <w:lang w:val="kk-KZ"/>
        </w:rPr>
        <w:t xml:space="preserve"> үлестірілген  сыйақысы</w:t>
      </w:r>
      <w:r w:rsidR="00645DF3" w:rsidRPr="004822F4">
        <w:rPr>
          <w:rFonts w:ascii="Times New Roman" w:hAnsi="Times New Roman" w:cs="Times New Roman"/>
          <w:b/>
          <w:sz w:val="32"/>
          <w:szCs w:val="32"/>
          <w:lang w:val="kk-KZ"/>
        </w:rPr>
        <w:t xml:space="preserve">. Биылғы жылы </w:t>
      </w:r>
      <w:r w:rsidRPr="004822F4">
        <w:rPr>
          <w:rFonts w:ascii="Times New Roman" w:hAnsi="Times New Roman" w:cs="Times New Roman"/>
          <w:b/>
          <w:sz w:val="32"/>
          <w:szCs w:val="32"/>
          <w:lang w:val="kk-KZ"/>
        </w:rPr>
        <w:t xml:space="preserve">жалпы жүлде қоры 500 000 теңгені құрады. Жыл соңында сыйлық ерекше жетістіктері бар ұстаздар мен оқушыларға беріледі. </w:t>
      </w:r>
      <w:r w:rsidR="00134415" w:rsidRPr="004822F4">
        <w:rPr>
          <w:rFonts w:ascii="Times New Roman" w:hAnsi="Times New Roman" w:cs="Times New Roman"/>
          <w:b/>
          <w:sz w:val="32"/>
          <w:szCs w:val="32"/>
          <w:lang w:val="kk-KZ"/>
        </w:rPr>
        <w:t>Жыл мұғалімі номинациясы -100</w:t>
      </w:r>
      <w:r w:rsidR="00645DF3" w:rsidRPr="004822F4">
        <w:rPr>
          <w:rFonts w:ascii="Times New Roman" w:hAnsi="Times New Roman" w:cs="Times New Roman"/>
          <w:b/>
          <w:sz w:val="32"/>
          <w:szCs w:val="32"/>
          <w:lang w:val="kk-KZ"/>
        </w:rPr>
        <w:t xml:space="preserve"> </w:t>
      </w:r>
      <w:r w:rsidR="00134415" w:rsidRPr="004822F4">
        <w:rPr>
          <w:rFonts w:ascii="Times New Roman" w:hAnsi="Times New Roman" w:cs="Times New Roman"/>
          <w:b/>
          <w:sz w:val="32"/>
          <w:szCs w:val="32"/>
          <w:lang w:val="kk-KZ"/>
        </w:rPr>
        <w:t>000 теңге, Жыл оқушысы -50</w:t>
      </w:r>
      <w:r w:rsidR="00645DF3" w:rsidRPr="004822F4">
        <w:rPr>
          <w:rFonts w:ascii="Times New Roman" w:hAnsi="Times New Roman" w:cs="Times New Roman"/>
          <w:b/>
          <w:sz w:val="32"/>
          <w:szCs w:val="32"/>
          <w:lang w:val="kk-KZ"/>
        </w:rPr>
        <w:t xml:space="preserve"> </w:t>
      </w:r>
      <w:r w:rsidR="00134415" w:rsidRPr="004822F4">
        <w:rPr>
          <w:rFonts w:ascii="Times New Roman" w:hAnsi="Times New Roman" w:cs="Times New Roman"/>
          <w:b/>
          <w:sz w:val="32"/>
          <w:szCs w:val="32"/>
          <w:lang w:val="kk-KZ"/>
        </w:rPr>
        <w:t>000 теңге</w:t>
      </w:r>
      <w:r w:rsidR="00645DF3" w:rsidRPr="004822F4">
        <w:rPr>
          <w:rFonts w:ascii="Times New Roman" w:hAnsi="Times New Roman" w:cs="Times New Roman"/>
          <w:b/>
          <w:sz w:val="32"/>
          <w:szCs w:val="32"/>
          <w:lang w:val="kk-KZ"/>
        </w:rPr>
        <w:t>, қалған қор жыл бойы тынымсыз  еңбектеңген  оқушыларға үлестіріледі.</w:t>
      </w:r>
    </w:p>
    <w:p w:rsidR="002C06D7" w:rsidRDefault="002C06D7"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Соңғы жылдары мектеп </w:t>
      </w:r>
      <w:r w:rsidR="002C06D7">
        <w:rPr>
          <w:rFonts w:ascii="Times New Roman" w:hAnsi="Times New Roman" w:cs="Times New Roman"/>
          <w:b/>
          <w:sz w:val="32"/>
          <w:szCs w:val="32"/>
          <w:lang w:val="kk-KZ"/>
        </w:rPr>
        <w:t>-</w:t>
      </w:r>
      <w:r w:rsidRPr="004822F4">
        <w:rPr>
          <w:rFonts w:ascii="Times New Roman" w:hAnsi="Times New Roman" w:cs="Times New Roman"/>
          <w:b/>
          <w:sz w:val="32"/>
          <w:szCs w:val="32"/>
          <w:lang w:val="kk-KZ"/>
        </w:rPr>
        <w:t>лицейімізде нақты қадамдар жасалды:</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Жас мұғалімдермен жұмыс тиісті деңгейге көтерілді, мұнда мектеп құжаттамасын енгізу, оқу үдерісін ұйымдастыру, әдістемелік қамтамасыз ету негізгі бағыттары болып табылады. Жас мамандарға жасалған мұндай жан-жақты қолдау нәтижесіз қалған жоқ. Жас ұстаздар аудандық байқауларға қатысып, мектеп, аудандық деңгейдегі олимпиада жеңімпаздарын дайындап, «Зерде»  және </w:t>
      </w:r>
      <w:r w:rsidR="002C06D7">
        <w:rPr>
          <w:rFonts w:ascii="Times New Roman" w:hAnsi="Times New Roman" w:cs="Times New Roman"/>
          <w:b/>
          <w:sz w:val="32"/>
          <w:szCs w:val="32"/>
          <w:lang w:val="kk-KZ"/>
        </w:rPr>
        <w:t xml:space="preserve">ғылыми жобалар байқауына </w:t>
      </w:r>
      <w:r w:rsidRPr="004822F4">
        <w:rPr>
          <w:rFonts w:ascii="Times New Roman" w:hAnsi="Times New Roman" w:cs="Times New Roman"/>
          <w:b/>
          <w:sz w:val="32"/>
          <w:szCs w:val="32"/>
          <w:lang w:val="kk-KZ"/>
        </w:rPr>
        <w:t xml:space="preserve"> қатысты.</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Әрбір бастама мақсаттары, нәтижелері және жауапты тұлғалары бар жоба ретінде қарастырылатын жобаларды басқару элементтері енгізілді; Осылайша, ауданда </w:t>
      </w:r>
      <w:r w:rsidR="002C06D7">
        <w:rPr>
          <w:rFonts w:ascii="Times New Roman" w:hAnsi="Times New Roman" w:cs="Times New Roman"/>
          <w:b/>
          <w:sz w:val="32"/>
          <w:szCs w:val="32"/>
          <w:lang w:val="kk-KZ"/>
        </w:rPr>
        <w:t xml:space="preserve">мектептің ұйымдастыруымен </w:t>
      </w:r>
      <w:r w:rsidRPr="004822F4">
        <w:rPr>
          <w:rFonts w:ascii="Times New Roman" w:hAnsi="Times New Roman" w:cs="Times New Roman"/>
          <w:b/>
          <w:sz w:val="32"/>
          <w:szCs w:val="32"/>
          <w:lang w:val="kk-KZ"/>
        </w:rPr>
        <w:t xml:space="preserve"> жас ұстаздарға «Білімді жас – жар</w:t>
      </w:r>
      <w:r w:rsidR="00645DF3" w:rsidRPr="004822F4">
        <w:rPr>
          <w:rFonts w:ascii="Times New Roman" w:hAnsi="Times New Roman" w:cs="Times New Roman"/>
          <w:b/>
          <w:sz w:val="32"/>
          <w:szCs w:val="32"/>
          <w:lang w:val="kk-KZ"/>
        </w:rPr>
        <w:t>қ</w:t>
      </w:r>
      <w:r w:rsidRPr="004822F4">
        <w:rPr>
          <w:rFonts w:ascii="Times New Roman" w:hAnsi="Times New Roman" w:cs="Times New Roman"/>
          <w:b/>
          <w:sz w:val="32"/>
          <w:szCs w:val="32"/>
          <w:lang w:val="kk-KZ"/>
        </w:rPr>
        <w:t>ы</w:t>
      </w:r>
      <w:r w:rsidR="00645DF3" w:rsidRPr="004822F4">
        <w:rPr>
          <w:rFonts w:ascii="Times New Roman" w:hAnsi="Times New Roman" w:cs="Times New Roman"/>
          <w:b/>
          <w:sz w:val="32"/>
          <w:szCs w:val="32"/>
          <w:lang w:val="kk-KZ"/>
        </w:rPr>
        <w:t>н</w:t>
      </w:r>
      <w:r w:rsidRPr="004822F4">
        <w:rPr>
          <w:rFonts w:ascii="Times New Roman" w:hAnsi="Times New Roman" w:cs="Times New Roman"/>
          <w:b/>
          <w:sz w:val="32"/>
          <w:szCs w:val="32"/>
          <w:lang w:val="kk-KZ"/>
        </w:rPr>
        <w:t xml:space="preserve"> болашақ» семинарын өткізу дәстүрге айнал</w:t>
      </w:r>
      <w:r w:rsidR="00645DF3" w:rsidRPr="004822F4">
        <w:rPr>
          <w:rFonts w:ascii="Times New Roman" w:hAnsi="Times New Roman" w:cs="Times New Roman"/>
          <w:b/>
          <w:sz w:val="32"/>
          <w:szCs w:val="32"/>
          <w:lang w:val="kk-KZ"/>
        </w:rPr>
        <w:t>ды</w:t>
      </w:r>
      <w:r w:rsidRPr="004822F4">
        <w:rPr>
          <w:rFonts w:ascii="Times New Roman" w:hAnsi="Times New Roman" w:cs="Times New Roman"/>
          <w:b/>
          <w:sz w:val="32"/>
          <w:szCs w:val="32"/>
          <w:lang w:val="kk-KZ"/>
        </w:rPr>
        <w:t xml:space="preserve">, басты мақсат – ауданның жас талантты ұстаздарға қолдау көрсету, сонымен қатар жаңадан келген ұстаздарға тәлімгерлік ету тұрғысынан тәжірибе алмасу. Біздің </w:t>
      </w:r>
      <w:r w:rsidRPr="004822F4">
        <w:rPr>
          <w:rFonts w:ascii="Times New Roman" w:hAnsi="Times New Roman" w:cs="Times New Roman"/>
          <w:b/>
          <w:sz w:val="32"/>
          <w:szCs w:val="32"/>
          <w:lang w:val="kk-KZ"/>
        </w:rPr>
        <w:lastRenderedPageBreak/>
        <w:t>білім беру ұйымымыз Ақмола облысының жас мұғалімдер одағының пилоттық жобасы болып табылады, жобаның кураторы облыстық әдістемелік кабинет</w:t>
      </w:r>
      <w:r w:rsidR="002C06D7">
        <w:rPr>
          <w:rFonts w:ascii="Times New Roman" w:hAnsi="Times New Roman" w:cs="Times New Roman"/>
          <w:b/>
          <w:sz w:val="32"/>
          <w:szCs w:val="32"/>
          <w:lang w:val="kk-KZ"/>
        </w:rPr>
        <w:t>і</w:t>
      </w:r>
      <w:r w:rsidRPr="004822F4">
        <w:rPr>
          <w:rFonts w:ascii="Times New Roman" w:hAnsi="Times New Roman" w:cs="Times New Roman"/>
          <w:b/>
          <w:sz w:val="32"/>
          <w:szCs w:val="32"/>
          <w:lang w:val="kk-KZ"/>
        </w:rPr>
        <w:t>.</w:t>
      </w:r>
      <w:r w:rsidR="002C06D7">
        <w:rPr>
          <w:rFonts w:ascii="Times New Roman" w:hAnsi="Times New Roman" w:cs="Times New Roman"/>
          <w:b/>
          <w:sz w:val="32"/>
          <w:szCs w:val="32"/>
          <w:lang w:val="kk-KZ"/>
        </w:rPr>
        <w:t xml:space="preserve"> </w:t>
      </w:r>
      <w:r w:rsidRPr="004822F4">
        <w:rPr>
          <w:rFonts w:ascii="Times New Roman" w:hAnsi="Times New Roman" w:cs="Times New Roman"/>
          <w:b/>
          <w:sz w:val="32"/>
          <w:szCs w:val="32"/>
          <w:lang w:val="kk-KZ"/>
        </w:rPr>
        <w:t xml:space="preserve"> 2025 жылы Н.Смағұлов атындағы мектеп-лицейінің мұғалімдері Ерейм</w:t>
      </w:r>
      <w:r w:rsidR="002C06D7">
        <w:rPr>
          <w:rFonts w:ascii="Times New Roman" w:hAnsi="Times New Roman" w:cs="Times New Roman"/>
          <w:b/>
          <w:sz w:val="32"/>
          <w:szCs w:val="32"/>
          <w:lang w:val="kk-KZ"/>
        </w:rPr>
        <w:t>е</w:t>
      </w:r>
      <w:r w:rsidRPr="004822F4">
        <w:rPr>
          <w:rFonts w:ascii="Times New Roman" w:hAnsi="Times New Roman" w:cs="Times New Roman"/>
          <w:b/>
          <w:sz w:val="32"/>
          <w:szCs w:val="32"/>
          <w:lang w:val="kk-KZ"/>
        </w:rPr>
        <w:t>нтау ауданының әр түрлі мектептерінен келген 90-нан астам мұғалімдерге шеберлік сабақтарын өткізді.</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Жыл сайын мектеп-лицей</w:t>
      </w:r>
      <w:r w:rsidR="002C06D7">
        <w:rPr>
          <w:rFonts w:ascii="Times New Roman" w:hAnsi="Times New Roman" w:cs="Times New Roman"/>
          <w:b/>
          <w:sz w:val="32"/>
          <w:szCs w:val="32"/>
          <w:lang w:val="kk-KZ"/>
        </w:rPr>
        <w:t>і</w:t>
      </w:r>
      <w:r w:rsidRPr="004822F4">
        <w:rPr>
          <w:rFonts w:ascii="Times New Roman" w:hAnsi="Times New Roman" w:cs="Times New Roman"/>
          <w:b/>
          <w:sz w:val="32"/>
          <w:szCs w:val="32"/>
          <w:lang w:val="kk-KZ"/>
        </w:rPr>
        <w:t xml:space="preserve"> базасында бизнес-идеялар байқауы өткізіледі, бұл жоба мектептің бастамасымен жүзеге асырыл</w:t>
      </w:r>
      <w:r w:rsidR="002C06D7">
        <w:rPr>
          <w:rFonts w:ascii="Times New Roman" w:hAnsi="Times New Roman" w:cs="Times New Roman"/>
          <w:b/>
          <w:sz w:val="32"/>
          <w:szCs w:val="32"/>
          <w:lang w:val="kk-KZ"/>
        </w:rPr>
        <w:t>а</w:t>
      </w:r>
      <w:r w:rsidRPr="004822F4">
        <w:rPr>
          <w:rFonts w:ascii="Times New Roman" w:hAnsi="Times New Roman" w:cs="Times New Roman"/>
          <w:b/>
          <w:sz w:val="32"/>
          <w:szCs w:val="32"/>
          <w:lang w:val="kk-KZ"/>
        </w:rPr>
        <w:t>ды. Мұндай шараны өткізу балалардың бойында кәсіпкерлік дағдыларды қалыптастырып қана қоймай, салауатты бәсекелестік мәдениетін қалыптастырады. Жобаға аудан мектептері қатысып, қатысушылар саны жылдан жылға артып келеді. Биыл 70-тен астам жоба ұсынылды. Әрбір бизнес-жоба өзінің жаңалығымен және өзіндік ерекшелігімен таң қалдыр</w:t>
      </w:r>
      <w:r w:rsidR="002C06D7">
        <w:rPr>
          <w:rFonts w:ascii="Times New Roman" w:hAnsi="Times New Roman" w:cs="Times New Roman"/>
          <w:b/>
          <w:sz w:val="32"/>
          <w:szCs w:val="32"/>
          <w:lang w:val="kk-KZ"/>
        </w:rPr>
        <w:t>ады</w:t>
      </w:r>
      <w:r w:rsidRPr="004822F4">
        <w:rPr>
          <w:rFonts w:ascii="Times New Roman" w:hAnsi="Times New Roman" w:cs="Times New Roman"/>
          <w:b/>
          <w:sz w:val="32"/>
          <w:szCs w:val="32"/>
          <w:lang w:val="kk-KZ"/>
        </w:rPr>
        <w:t>.</w:t>
      </w:r>
    </w:p>
    <w:p w:rsidR="00D05E3D" w:rsidRPr="004822F4" w:rsidRDefault="00D05E3D" w:rsidP="00D05E3D">
      <w:pPr>
        <w:spacing w:after="0" w:line="240" w:lineRule="auto"/>
        <w:jc w:val="both"/>
        <w:rPr>
          <w:rFonts w:ascii="Times New Roman" w:hAnsi="Times New Roman" w:cs="Times New Roman"/>
          <w:b/>
          <w:sz w:val="32"/>
          <w:szCs w:val="32"/>
          <w:lang w:val="kk-KZ"/>
        </w:rPr>
      </w:pPr>
    </w:p>
    <w:p w:rsidR="00EF5AA3"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Мектебімізде жасанды интеллект арқылы жаңа технологиялар белсенді түрде енгізіліп қолданылуда, бұл оқу процесін ұйымдастыруда мектеп пәндерін оқуға  ынталандыр</w:t>
      </w:r>
      <w:r w:rsidR="003B4723">
        <w:rPr>
          <w:rFonts w:ascii="Times New Roman" w:hAnsi="Times New Roman" w:cs="Times New Roman"/>
          <w:b/>
          <w:sz w:val="32"/>
          <w:szCs w:val="32"/>
          <w:lang w:val="kk-KZ"/>
        </w:rPr>
        <w:t>ады</w:t>
      </w:r>
      <w:r w:rsidRPr="004822F4">
        <w:rPr>
          <w:rFonts w:ascii="Times New Roman" w:hAnsi="Times New Roman" w:cs="Times New Roman"/>
          <w:b/>
          <w:sz w:val="32"/>
          <w:szCs w:val="32"/>
          <w:lang w:val="kk-KZ"/>
        </w:rPr>
        <w:t xml:space="preserve">. </w:t>
      </w:r>
      <w:r w:rsidR="003B4723">
        <w:rPr>
          <w:rFonts w:ascii="Times New Roman" w:hAnsi="Times New Roman" w:cs="Times New Roman"/>
          <w:b/>
          <w:sz w:val="32"/>
          <w:szCs w:val="32"/>
          <w:lang w:val="kk-KZ"/>
        </w:rPr>
        <w:t xml:space="preserve"> </w:t>
      </w:r>
      <w:r w:rsidR="00EF5AA3" w:rsidRPr="004822F4">
        <w:rPr>
          <w:rFonts w:ascii="Times New Roman" w:hAnsi="Times New Roman" w:cs="Times New Roman"/>
          <w:b/>
          <w:sz w:val="32"/>
          <w:szCs w:val="32"/>
          <w:lang w:val="kk-KZ"/>
        </w:rPr>
        <w:t xml:space="preserve">Үшінші жыл қатарынан  оқушыларымыз аудан намысын  </w:t>
      </w:r>
      <w:r w:rsidR="003B4723">
        <w:rPr>
          <w:rFonts w:ascii="Times New Roman" w:hAnsi="Times New Roman" w:cs="Times New Roman"/>
          <w:b/>
          <w:sz w:val="32"/>
          <w:szCs w:val="32"/>
          <w:lang w:val="kk-KZ"/>
        </w:rPr>
        <w:t>о</w:t>
      </w:r>
      <w:r w:rsidRPr="004822F4">
        <w:rPr>
          <w:rFonts w:ascii="Times New Roman" w:hAnsi="Times New Roman" w:cs="Times New Roman"/>
          <w:b/>
          <w:sz w:val="32"/>
          <w:szCs w:val="32"/>
          <w:lang w:val="kk-KZ"/>
        </w:rPr>
        <w:t>блыстық «Zhas Skills» байқауында</w:t>
      </w:r>
      <w:r w:rsidR="00EF5AA3" w:rsidRPr="004822F4">
        <w:rPr>
          <w:rFonts w:ascii="Times New Roman" w:hAnsi="Times New Roman" w:cs="Times New Roman"/>
          <w:b/>
          <w:sz w:val="32"/>
          <w:szCs w:val="32"/>
          <w:lang w:val="kk-KZ"/>
        </w:rPr>
        <w:t xml:space="preserve"> қорға</w:t>
      </w:r>
      <w:r w:rsidR="003B4723">
        <w:rPr>
          <w:rFonts w:ascii="Times New Roman" w:hAnsi="Times New Roman" w:cs="Times New Roman"/>
          <w:b/>
          <w:sz w:val="32"/>
          <w:szCs w:val="32"/>
          <w:lang w:val="kk-KZ"/>
        </w:rPr>
        <w:t>п келеді</w:t>
      </w:r>
      <w:r w:rsidR="00EF5AA3" w:rsidRPr="004822F4">
        <w:rPr>
          <w:rFonts w:ascii="Times New Roman" w:hAnsi="Times New Roman" w:cs="Times New Roman"/>
          <w:b/>
          <w:sz w:val="32"/>
          <w:szCs w:val="32"/>
          <w:lang w:val="kk-KZ"/>
        </w:rPr>
        <w:t xml:space="preserve">. </w:t>
      </w:r>
      <w:r w:rsidRPr="004822F4">
        <w:rPr>
          <w:rFonts w:ascii="Times New Roman" w:hAnsi="Times New Roman" w:cs="Times New Roman"/>
          <w:b/>
          <w:sz w:val="32"/>
          <w:szCs w:val="32"/>
          <w:lang w:val="kk-KZ"/>
        </w:rPr>
        <w:t xml:space="preserve">  </w:t>
      </w:r>
      <w:r w:rsidR="003B4723">
        <w:rPr>
          <w:rFonts w:ascii="Times New Roman" w:hAnsi="Times New Roman" w:cs="Times New Roman"/>
          <w:b/>
          <w:sz w:val="32"/>
          <w:szCs w:val="32"/>
          <w:lang w:val="kk-KZ"/>
        </w:rPr>
        <w:t>О</w:t>
      </w:r>
      <w:r w:rsidRPr="004822F4">
        <w:rPr>
          <w:rFonts w:ascii="Times New Roman" w:hAnsi="Times New Roman" w:cs="Times New Roman"/>
          <w:b/>
          <w:sz w:val="32"/>
          <w:szCs w:val="32"/>
          <w:lang w:val="kk-KZ"/>
        </w:rPr>
        <w:t>қушылары</w:t>
      </w:r>
      <w:r w:rsidR="003B4723">
        <w:rPr>
          <w:rFonts w:ascii="Times New Roman" w:hAnsi="Times New Roman" w:cs="Times New Roman"/>
          <w:b/>
          <w:sz w:val="32"/>
          <w:szCs w:val="32"/>
          <w:lang w:val="kk-KZ"/>
        </w:rPr>
        <w:t xml:space="preserve">мыз </w:t>
      </w:r>
      <w:r w:rsidRPr="004822F4">
        <w:rPr>
          <w:rFonts w:ascii="Times New Roman" w:hAnsi="Times New Roman" w:cs="Times New Roman"/>
          <w:b/>
          <w:sz w:val="32"/>
          <w:szCs w:val="32"/>
          <w:lang w:val="kk-KZ"/>
        </w:rPr>
        <w:t xml:space="preserve"> жүлделі ІІ және ІІІ орындарға ие болып, ақшалай сертификаттармен </w:t>
      </w:r>
      <w:r w:rsidR="003B4723">
        <w:rPr>
          <w:rFonts w:ascii="Times New Roman" w:hAnsi="Times New Roman" w:cs="Times New Roman"/>
          <w:b/>
          <w:sz w:val="32"/>
          <w:szCs w:val="32"/>
          <w:lang w:val="kk-KZ"/>
        </w:rPr>
        <w:t>марапатталды</w:t>
      </w:r>
      <w:r w:rsidRPr="004822F4">
        <w:rPr>
          <w:rFonts w:ascii="Times New Roman" w:hAnsi="Times New Roman" w:cs="Times New Roman"/>
          <w:b/>
          <w:sz w:val="32"/>
          <w:szCs w:val="32"/>
          <w:lang w:val="kk-KZ"/>
        </w:rPr>
        <w:t xml:space="preserve">. </w:t>
      </w:r>
    </w:p>
    <w:p w:rsidR="003B4723" w:rsidRPr="004822F4" w:rsidRDefault="003B4723"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Жыл сайын оқу кабинеттерін жабдықтау жұмыстары жүргізілуде, материалдық-техникалық база жаңартылуда, мұғалімдердің жайлы жұмыс істеуіне және балалардың білім алуына жағдай жасалуда. Осылайша, 10 интерактивті панель және 10 </w:t>
      </w:r>
      <w:r w:rsidR="00EF5AA3" w:rsidRPr="004822F4">
        <w:rPr>
          <w:rFonts w:ascii="Times New Roman" w:hAnsi="Times New Roman" w:cs="Times New Roman"/>
          <w:b/>
          <w:sz w:val="32"/>
          <w:szCs w:val="32"/>
          <w:lang w:val="kk-KZ"/>
        </w:rPr>
        <w:t>моноблоктар</w:t>
      </w:r>
      <w:r w:rsidRPr="004822F4">
        <w:rPr>
          <w:rFonts w:ascii="Times New Roman" w:hAnsi="Times New Roman" w:cs="Times New Roman"/>
          <w:b/>
          <w:sz w:val="32"/>
          <w:szCs w:val="32"/>
          <w:lang w:val="kk-KZ"/>
        </w:rPr>
        <w:t xml:space="preserve">  </w:t>
      </w:r>
      <w:r w:rsidR="003B4723">
        <w:rPr>
          <w:rFonts w:ascii="Times New Roman" w:hAnsi="Times New Roman" w:cs="Times New Roman"/>
          <w:b/>
          <w:sz w:val="32"/>
          <w:szCs w:val="32"/>
          <w:lang w:val="kk-KZ"/>
        </w:rPr>
        <w:t xml:space="preserve">және </w:t>
      </w:r>
      <w:r w:rsidRPr="004822F4">
        <w:rPr>
          <w:rFonts w:ascii="Times New Roman" w:hAnsi="Times New Roman" w:cs="Times New Roman"/>
          <w:b/>
          <w:sz w:val="32"/>
          <w:szCs w:val="32"/>
          <w:lang w:val="kk-KZ"/>
        </w:rPr>
        <w:t xml:space="preserve"> </w:t>
      </w:r>
      <w:r w:rsidR="003B4723">
        <w:rPr>
          <w:rFonts w:ascii="Times New Roman" w:hAnsi="Times New Roman" w:cs="Times New Roman"/>
          <w:b/>
          <w:sz w:val="32"/>
          <w:szCs w:val="32"/>
          <w:lang w:val="kk-KZ"/>
        </w:rPr>
        <w:t>и</w:t>
      </w:r>
      <w:r w:rsidR="00EF5AA3" w:rsidRPr="004822F4">
        <w:rPr>
          <w:rFonts w:ascii="Times New Roman" w:hAnsi="Times New Roman" w:cs="Times New Roman"/>
          <w:b/>
          <w:sz w:val="32"/>
          <w:szCs w:val="32"/>
          <w:lang w:val="kk-KZ"/>
        </w:rPr>
        <w:t xml:space="preserve">нформатика </w:t>
      </w:r>
      <w:r w:rsidRPr="004822F4">
        <w:rPr>
          <w:rFonts w:ascii="Times New Roman" w:hAnsi="Times New Roman" w:cs="Times New Roman"/>
          <w:b/>
          <w:sz w:val="32"/>
          <w:szCs w:val="32"/>
          <w:lang w:val="kk-KZ"/>
        </w:rPr>
        <w:t xml:space="preserve"> кабинеті сатып алынды.</w:t>
      </w:r>
    </w:p>
    <w:p w:rsidR="003B4723" w:rsidRDefault="003B4723" w:rsidP="00D05E3D">
      <w:pPr>
        <w:spacing w:after="0" w:line="240" w:lineRule="auto"/>
        <w:jc w:val="both"/>
        <w:rPr>
          <w:rFonts w:ascii="Times New Roman" w:hAnsi="Times New Roman" w:cs="Times New Roman"/>
          <w:b/>
          <w:sz w:val="32"/>
          <w:szCs w:val="32"/>
          <w:lang w:val="kk-KZ"/>
        </w:rPr>
      </w:pP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Әкімшілік пен мұғалімдердің ұжымдық жұмысына көп көңіл бөлінеді,  шешім бірлесіп қабылданады, мектеп жыл сайын атқарылған жұмыстарға талдау жаса</w:t>
      </w:r>
      <w:r w:rsidR="003B4723">
        <w:rPr>
          <w:rFonts w:ascii="Times New Roman" w:hAnsi="Times New Roman" w:cs="Times New Roman"/>
          <w:b/>
          <w:sz w:val="32"/>
          <w:szCs w:val="32"/>
          <w:lang w:val="kk-KZ"/>
        </w:rPr>
        <w:t>п</w:t>
      </w:r>
      <w:r w:rsidRPr="004822F4">
        <w:rPr>
          <w:rFonts w:ascii="Times New Roman" w:hAnsi="Times New Roman" w:cs="Times New Roman"/>
          <w:b/>
          <w:sz w:val="32"/>
          <w:szCs w:val="32"/>
          <w:lang w:val="kk-KZ"/>
        </w:rPr>
        <w:t>,  проблемалық мәселелер</w:t>
      </w:r>
      <w:r w:rsidR="003B4723">
        <w:rPr>
          <w:rFonts w:ascii="Times New Roman" w:hAnsi="Times New Roman" w:cs="Times New Roman"/>
          <w:b/>
          <w:sz w:val="32"/>
          <w:szCs w:val="32"/>
          <w:lang w:val="kk-KZ"/>
        </w:rPr>
        <w:t>ді</w:t>
      </w:r>
      <w:r w:rsidRPr="004822F4">
        <w:rPr>
          <w:rFonts w:ascii="Times New Roman" w:hAnsi="Times New Roman" w:cs="Times New Roman"/>
          <w:b/>
          <w:sz w:val="32"/>
          <w:szCs w:val="32"/>
          <w:lang w:val="kk-KZ"/>
        </w:rPr>
        <w:t xml:space="preserve"> ескері</w:t>
      </w:r>
      <w:r w:rsidR="003B4723">
        <w:rPr>
          <w:rFonts w:ascii="Times New Roman" w:hAnsi="Times New Roman" w:cs="Times New Roman"/>
          <w:b/>
          <w:sz w:val="32"/>
          <w:szCs w:val="32"/>
          <w:lang w:val="kk-KZ"/>
        </w:rPr>
        <w:t>п</w:t>
      </w:r>
      <w:r w:rsidRPr="004822F4">
        <w:rPr>
          <w:rFonts w:ascii="Times New Roman" w:hAnsi="Times New Roman" w:cs="Times New Roman"/>
          <w:b/>
          <w:sz w:val="32"/>
          <w:szCs w:val="32"/>
          <w:lang w:val="kk-KZ"/>
        </w:rPr>
        <w:t>, соның негізінде алдағы оқу жылына жаңа міндеттер қо</w:t>
      </w:r>
      <w:r w:rsidR="003B4723">
        <w:rPr>
          <w:rFonts w:ascii="Times New Roman" w:hAnsi="Times New Roman" w:cs="Times New Roman"/>
          <w:b/>
          <w:sz w:val="32"/>
          <w:szCs w:val="32"/>
          <w:lang w:val="kk-KZ"/>
        </w:rPr>
        <w:t>яды</w:t>
      </w:r>
      <w:r w:rsidRPr="004822F4">
        <w:rPr>
          <w:rFonts w:ascii="Times New Roman" w:hAnsi="Times New Roman" w:cs="Times New Roman"/>
          <w:b/>
          <w:sz w:val="32"/>
          <w:szCs w:val="32"/>
          <w:lang w:val="kk-KZ"/>
        </w:rPr>
        <w:t xml:space="preserve">. Әдістемелік кеңестерді өткізу фактілерді үздіксіз баяндау және құрғақ есеп берумен шектеліп қалмайтынын, нақты педагогикалық технологияны қолдану немесе кейс жағдайларын талдау және талдау бойынша әр түрлі іс-шаралар өткізілетін практикалық іс-шараларға көбірек көңіл бөлінетінін атап өткен жөн. </w:t>
      </w:r>
    </w:p>
    <w:p w:rsidR="003B4723" w:rsidRPr="004822F4" w:rsidRDefault="003B4723"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Мұғалімдердің біліктілігін арттыруға ерекше көңіл бөлінеді. Әртүрлі деңгейдегі семинарларға, шеберлік сабақтарына, конкурстар мен конференцияларға қатысу</w:t>
      </w:r>
      <w:r w:rsidR="00EF5AA3" w:rsidRPr="004822F4">
        <w:rPr>
          <w:rFonts w:ascii="Times New Roman" w:hAnsi="Times New Roman" w:cs="Times New Roman"/>
          <w:b/>
          <w:sz w:val="32"/>
          <w:szCs w:val="32"/>
          <w:lang w:val="kk-KZ"/>
        </w:rPr>
        <w:t>,</w:t>
      </w:r>
      <w:r w:rsidRPr="004822F4">
        <w:rPr>
          <w:rFonts w:ascii="Times New Roman" w:hAnsi="Times New Roman" w:cs="Times New Roman"/>
          <w:b/>
          <w:sz w:val="32"/>
          <w:szCs w:val="32"/>
          <w:lang w:val="kk-KZ"/>
        </w:rPr>
        <w:t xml:space="preserve"> </w:t>
      </w:r>
      <w:r w:rsidR="00EF5AA3" w:rsidRPr="004822F4">
        <w:rPr>
          <w:rFonts w:ascii="Times New Roman" w:hAnsi="Times New Roman" w:cs="Times New Roman"/>
          <w:b/>
          <w:sz w:val="32"/>
          <w:szCs w:val="32"/>
          <w:lang w:val="kk-KZ"/>
        </w:rPr>
        <w:t>о</w:t>
      </w:r>
      <w:r w:rsidRPr="004822F4">
        <w:rPr>
          <w:rFonts w:ascii="Times New Roman" w:hAnsi="Times New Roman" w:cs="Times New Roman"/>
          <w:b/>
          <w:sz w:val="32"/>
          <w:szCs w:val="32"/>
          <w:lang w:val="kk-KZ"/>
        </w:rPr>
        <w:t xml:space="preserve">лимпиадалар кәсіби өміріміздің бір бөлігіне айналды. Мектеп мұғалімдері жыл сайын </w:t>
      </w:r>
      <w:r w:rsidRPr="004822F4">
        <w:rPr>
          <w:rFonts w:ascii="Times New Roman" w:hAnsi="Times New Roman" w:cs="Times New Roman"/>
          <w:b/>
          <w:sz w:val="32"/>
          <w:szCs w:val="32"/>
          <w:lang w:val="kk-KZ"/>
        </w:rPr>
        <w:lastRenderedPageBreak/>
        <w:t>облыстық «Авторлық бағдарлама» байқауында төл туындыларын ұсынады.</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Сонымен, математика пәнінің мұғалімі Сергиенко А.С. </w:t>
      </w:r>
      <w:r w:rsidR="00EF5AA3" w:rsidRPr="004822F4">
        <w:rPr>
          <w:rFonts w:ascii="Times New Roman" w:hAnsi="Times New Roman" w:cs="Times New Roman"/>
          <w:b/>
          <w:sz w:val="32"/>
          <w:szCs w:val="32"/>
          <w:lang w:val="kk-KZ"/>
        </w:rPr>
        <w:t>«</w:t>
      </w:r>
      <w:r w:rsidRPr="004822F4">
        <w:rPr>
          <w:rFonts w:ascii="Times New Roman" w:hAnsi="Times New Roman" w:cs="Times New Roman"/>
          <w:b/>
          <w:sz w:val="32"/>
          <w:szCs w:val="32"/>
          <w:lang w:val="kk-KZ"/>
        </w:rPr>
        <w:t>Оқытудың тиімді әдістерін қолданудағы практикалық педагогикалық тәжірибесін</w:t>
      </w:r>
      <w:r w:rsidR="00EF5AA3" w:rsidRPr="004822F4">
        <w:rPr>
          <w:rFonts w:ascii="Times New Roman" w:hAnsi="Times New Roman" w:cs="Times New Roman"/>
          <w:b/>
          <w:sz w:val="32"/>
          <w:szCs w:val="32"/>
          <w:lang w:val="kk-KZ"/>
        </w:rPr>
        <w:t>»</w:t>
      </w:r>
      <w:r w:rsidRPr="004822F4">
        <w:rPr>
          <w:rFonts w:ascii="Times New Roman" w:hAnsi="Times New Roman" w:cs="Times New Roman"/>
          <w:b/>
          <w:sz w:val="32"/>
          <w:szCs w:val="32"/>
          <w:lang w:val="kk-KZ"/>
        </w:rPr>
        <w:t xml:space="preserve"> 1-ші </w:t>
      </w:r>
      <w:r w:rsidR="003B4723">
        <w:rPr>
          <w:rFonts w:ascii="Times New Roman" w:hAnsi="Times New Roman" w:cs="Times New Roman"/>
          <w:b/>
          <w:sz w:val="32"/>
          <w:szCs w:val="32"/>
          <w:lang w:val="kk-KZ"/>
        </w:rPr>
        <w:t>р</w:t>
      </w:r>
      <w:r w:rsidRPr="004822F4">
        <w:rPr>
          <w:rFonts w:ascii="Times New Roman" w:hAnsi="Times New Roman" w:cs="Times New Roman"/>
          <w:b/>
          <w:sz w:val="32"/>
          <w:szCs w:val="32"/>
          <w:lang w:val="kk-KZ"/>
        </w:rPr>
        <w:t>еспубликалық семинарда сәтті жеткізді</w:t>
      </w:r>
      <w:r w:rsidR="003B4723">
        <w:rPr>
          <w:rFonts w:ascii="Times New Roman" w:hAnsi="Times New Roman" w:cs="Times New Roman"/>
          <w:b/>
          <w:sz w:val="32"/>
          <w:szCs w:val="32"/>
          <w:lang w:val="kk-KZ"/>
        </w:rPr>
        <w:t>.</w:t>
      </w: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География пәнінің мұғалімі Туленова А.Б. Астанада өткен республикалық семинарға қатысып, аты аңызға айналған жерлесіміз Жантай батыр туралы өз зерттеулер</w:t>
      </w:r>
      <w:r w:rsidR="003B4723">
        <w:rPr>
          <w:rFonts w:ascii="Times New Roman" w:hAnsi="Times New Roman" w:cs="Times New Roman"/>
          <w:b/>
          <w:sz w:val="32"/>
          <w:szCs w:val="32"/>
          <w:lang w:val="kk-KZ"/>
        </w:rPr>
        <w:t>ін ұсынды</w:t>
      </w:r>
      <w:r w:rsidRPr="004822F4">
        <w:rPr>
          <w:rFonts w:ascii="Times New Roman" w:hAnsi="Times New Roman" w:cs="Times New Roman"/>
          <w:b/>
          <w:sz w:val="32"/>
          <w:szCs w:val="32"/>
          <w:lang w:val="kk-KZ"/>
        </w:rPr>
        <w:t>. География пәнінің мұғалімі Хадыр Лена шәкіртін облыстық жас тарихшылар мен өлкетанушылар байқауына дайында</w:t>
      </w:r>
      <w:r w:rsidR="003B4723">
        <w:rPr>
          <w:rFonts w:ascii="Times New Roman" w:hAnsi="Times New Roman" w:cs="Times New Roman"/>
          <w:b/>
          <w:sz w:val="32"/>
          <w:szCs w:val="32"/>
          <w:lang w:val="kk-KZ"/>
        </w:rPr>
        <w:t>ған</w:t>
      </w:r>
      <w:r w:rsidRPr="004822F4">
        <w:rPr>
          <w:rFonts w:ascii="Times New Roman" w:hAnsi="Times New Roman" w:cs="Times New Roman"/>
          <w:b/>
          <w:sz w:val="32"/>
          <w:szCs w:val="32"/>
          <w:lang w:val="kk-KZ"/>
        </w:rPr>
        <w:t>, ауданымыздың көрікті жерлері туралы еңбегі 1-орынға лайық деп танылды.</w:t>
      </w:r>
    </w:p>
    <w:p w:rsidR="00886E21" w:rsidRPr="00886E21" w:rsidRDefault="00886E21" w:rsidP="00D05E3D">
      <w:pPr>
        <w:spacing w:after="0" w:line="240" w:lineRule="auto"/>
        <w:jc w:val="both"/>
        <w:rPr>
          <w:rFonts w:ascii="Times New Roman" w:hAnsi="Times New Roman" w:cs="Times New Roman"/>
          <w:b/>
          <w:sz w:val="44"/>
          <w:szCs w:val="32"/>
          <w:lang w:val="kk-KZ"/>
        </w:rPr>
      </w:pPr>
      <w:r w:rsidRPr="00886E21">
        <w:rPr>
          <w:b/>
          <w:sz w:val="32"/>
          <w:lang w:val="kk-KZ"/>
        </w:rPr>
        <w:t xml:space="preserve">Мектебімізде Lesson study, Coaching, STEM/STEAM технологиялары арқылы мұғалімдер  тәжірибе алмасады .  </w:t>
      </w: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Мектепте мұғалімдердің кәсіби шеберлігін дамытуға, жаңа идеяларды енгізуге және тәжірибе алмасуға бағытталған </w:t>
      </w:r>
      <w:r w:rsidR="003B4723" w:rsidRPr="004822F4">
        <w:rPr>
          <w:rFonts w:ascii="Times New Roman" w:hAnsi="Times New Roman" w:cs="Times New Roman"/>
          <w:b/>
          <w:sz w:val="32"/>
          <w:szCs w:val="32"/>
          <w:lang w:val="kk-KZ"/>
        </w:rPr>
        <w:t>шығармашылық топтары құрылды</w:t>
      </w:r>
      <w:r w:rsidR="003B4723">
        <w:rPr>
          <w:rFonts w:ascii="Times New Roman" w:hAnsi="Times New Roman" w:cs="Times New Roman"/>
          <w:b/>
          <w:sz w:val="32"/>
          <w:szCs w:val="32"/>
          <w:lang w:val="kk-KZ"/>
        </w:rPr>
        <w:t xml:space="preserve">.  </w:t>
      </w:r>
      <w:r w:rsidRPr="004822F4">
        <w:rPr>
          <w:rFonts w:ascii="Times New Roman" w:hAnsi="Times New Roman" w:cs="Times New Roman"/>
          <w:b/>
          <w:sz w:val="32"/>
          <w:szCs w:val="32"/>
          <w:lang w:val="kk-KZ"/>
        </w:rPr>
        <w:t>Шығармашылық топтардың мақсаты – педагогикалық шығармашылық пен инновациялық қызметті дамыту, педагогтардың кәсіби құзыреттілігін арттыру, заманауи білім беру технологияларын енгізу, әдістемелік материалдар мен авторлық бағдарламаларды әзірлеу, жас мамандарға қолдау көрсету. Бұл топтар пәндік онкүндіктер, олимпиадалар, семинарлар кезінде әр түрлі әдістемелік көмек көрсетеді,  әріптестер арасындағы тығыз қарым-қатынасқа, жақсы үйлестірілген топтық жұмысқа, шығармашылық әлеуетті пайдалануға және әдістемелік іс-шараларға сапалы қолдау көрсетуге ықпал етеді.</w:t>
      </w:r>
    </w:p>
    <w:p w:rsidR="00886E21" w:rsidRDefault="00886E21" w:rsidP="00D05E3D">
      <w:pPr>
        <w:spacing w:after="0" w:line="240" w:lineRule="auto"/>
        <w:jc w:val="both"/>
        <w:rPr>
          <w:rFonts w:ascii="Times New Roman" w:hAnsi="Times New Roman" w:cs="Times New Roman"/>
          <w:b/>
          <w:sz w:val="32"/>
          <w:szCs w:val="32"/>
          <w:lang w:val="kk-KZ"/>
        </w:rPr>
      </w:pPr>
    </w:p>
    <w:p w:rsidR="003B4723" w:rsidRPr="004822F4" w:rsidRDefault="003B4723" w:rsidP="00D05E3D">
      <w:pPr>
        <w:spacing w:after="0" w:line="240" w:lineRule="auto"/>
        <w:jc w:val="both"/>
        <w:rPr>
          <w:rFonts w:ascii="Times New Roman" w:hAnsi="Times New Roman" w:cs="Times New Roman"/>
          <w:b/>
          <w:sz w:val="32"/>
          <w:szCs w:val="32"/>
          <w:lang w:val="kk-KZ"/>
        </w:rPr>
      </w:pPr>
    </w:p>
    <w:p w:rsidR="00311DA4" w:rsidRPr="004822F4" w:rsidRDefault="00311DA4" w:rsidP="00311DA4">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Мектебіміздің көшбасшылығы</w:t>
      </w:r>
      <w:r w:rsidR="00EF5AA3" w:rsidRPr="004822F4">
        <w:rPr>
          <w:rFonts w:ascii="Times New Roman" w:hAnsi="Times New Roman" w:cs="Times New Roman"/>
          <w:b/>
          <w:sz w:val="32"/>
          <w:szCs w:val="32"/>
          <w:lang w:val="kk-KZ"/>
        </w:rPr>
        <w:t xml:space="preserve"> </w:t>
      </w:r>
    </w:p>
    <w:p w:rsidR="00311DA4" w:rsidRPr="004822F4" w:rsidRDefault="00311DA4" w:rsidP="00311DA4">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Мектебіміз тек оқу-тәрбие қызметінде ғана емес, спорт пен шығармашылықта да жетекші орынды иеленіп келеді. </w:t>
      </w:r>
      <w:r w:rsidR="00956A99" w:rsidRPr="004822F4">
        <w:rPr>
          <w:rFonts w:ascii="Times New Roman" w:hAnsi="Times New Roman" w:cs="Times New Roman"/>
          <w:b/>
          <w:sz w:val="32"/>
          <w:szCs w:val="32"/>
          <w:lang w:val="kk-KZ"/>
        </w:rPr>
        <w:t xml:space="preserve"> Аудандық мұғалімдер  </w:t>
      </w:r>
      <w:r w:rsidR="003B4723">
        <w:rPr>
          <w:rFonts w:ascii="Times New Roman" w:hAnsi="Times New Roman" w:cs="Times New Roman"/>
          <w:b/>
          <w:sz w:val="32"/>
          <w:szCs w:val="32"/>
          <w:lang w:val="kk-KZ"/>
        </w:rPr>
        <w:t>с</w:t>
      </w:r>
      <w:r w:rsidR="00956A99" w:rsidRPr="004822F4">
        <w:rPr>
          <w:rFonts w:ascii="Times New Roman" w:hAnsi="Times New Roman" w:cs="Times New Roman"/>
          <w:b/>
          <w:sz w:val="32"/>
          <w:szCs w:val="32"/>
          <w:lang w:val="kk-KZ"/>
        </w:rPr>
        <w:t xml:space="preserve">партакиадасында екі жыл </w:t>
      </w:r>
      <w:r w:rsidR="00EF5AA3" w:rsidRPr="004822F4">
        <w:rPr>
          <w:rFonts w:ascii="Times New Roman" w:hAnsi="Times New Roman" w:cs="Times New Roman"/>
          <w:b/>
          <w:sz w:val="32"/>
          <w:szCs w:val="32"/>
          <w:lang w:val="kk-KZ"/>
        </w:rPr>
        <w:t>қатарынан</w:t>
      </w:r>
      <w:r w:rsidR="00956A99" w:rsidRPr="004822F4">
        <w:rPr>
          <w:rFonts w:ascii="Times New Roman" w:hAnsi="Times New Roman" w:cs="Times New Roman"/>
          <w:b/>
          <w:sz w:val="32"/>
          <w:szCs w:val="32"/>
          <w:lang w:val="kk-KZ"/>
        </w:rPr>
        <w:t xml:space="preserve"> мұғалімдер  ұжымы командасы </w:t>
      </w:r>
      <w:r w:rsidR="00EF5AA3" w:rsidRPr="004822F4">
        <w:rPr>
          <w:rFonts w:ascii="Times New Roman" w:hAnsi="Times New Roman" w:cs="Times New Roman"/>
          <w:b/>
          <w:sz w:val="32"/>
          <w:szCs w:val="32"/>
          <w:lang w:val="kk-KZ"/>
        </w:rPr>
        <w:t>1 орынға</w:t>
      </w:r>
      <w:r w:rsidR="00956A99" w:rsidRPr="004822F4">
        <w:rPr>
          <w:rFonts w:ascii="Times New Roman" w:hAnsi="Times New Roman" w:cs="Times New Roman"/>
          <w:b/>
          <w:sz w:val="32"/>
          <w:szCs w:val="32"/>
          <w:lang w:val="kk-KZ"/>
        </w:rPr>
        <w:t xml:space="preserve"> ие бол</w:t>
      </w:r>
      <w:r w:rsidR="00EF5AA3" w:rsidRPr="004822F4">
        <w:rPr>
          <w:rFonts w:ascii="Times New Roman" w:hAnsi="Times New Roman" w:cs="Times New Roman"/>
          <w:b/>
          <w:sz w:val="32"/>
          <w:szCs w:val="32"/>
          <w:lang w:val="kk-KZ"/>
        </w:rPr>
        <w:t>д</w:t>
      </w:r>
      <w:r w:rsidR="00956A99" w:rsidRPr="004822F4">
        <w:rPr>
          <w:rFonts w:ascii="Times New Roman" w:hAnsi="Times New Roman" w:cs="Times New Roman"/>
          <w:b/>
          <w:sz w:val="32"/>
          <w:szCs w:val="32"/>
          <w:lang w:val="kk-KZ"/>
        </w:rPr>
        <w:t xml:space="preserve">ы     </w:t>
      </w:r>
    </w:p>
    <w:p w:rsidR="00EF5AA3" w:rsidRPr="004822F4" w:rsidRDefault="00311DA4" w:rsidP="00311DA4">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Спорттық жарыстарда оқушылар жоғары нәтиже көрсетіп, жүлделі орындарға ие болып, аудандық, қалалық турнирлерде мектеп намысын қорғап жүр.</w:t>
      </w:r>
      <w:r w:rsidR="00956A99" w:rsidRPr="004822F4">
        <w:rPr>
          <w:rFonts w:ascii="Times New Roman" w:hAnsi="Times New Roman" w:cs="Times New Roman"/>
          <w:b/>
          <w:sz w:val="32"/>
          <w:szCs w:val="32"/>
          <w:lang w:val="kk-KZ"/>
        </w:rPr>
        <w:t xml:space="preserve"> </w:t>
      </w:r>
    </w:p>
    <w:p w:rsidR="00EF5AA3" w:rsidRPr="004822F4" w:rsidRDefault="00EF5AA3" w:rsidP="00311DA4">
      <w:pPr>
        <w:spacing w:after="0" w:line="240" w:lineRule="auto"/>
        <w:jc w:val="both"/>
        <w:rPr>
          <w:rFonts w:ascii="Times New Roman" w:hAnsi="Times New Roman" w:cs="Times New Roman"/>
          <w:b/>
          <w:sz w:val="32"/>
          <w:szCs w:val="32"/>
          <w:lang w:val="kk-KZ"/>
        </w:rPr>
      </w:pPr>
    </w:p>
    <w:p w:rsidR="00311DA4" w:rsidRPr="004822F4" w:rsidRDefault="00EF5AA3" w:rsidP="00311DA4">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Ақмола  жұлдыздары атты аудан  халық шығармашы</w:t>
      </w:r>
      <w:r w:rsidR="003B4723">
        <w:rPr>
          <w:rFonts w:ascii="Times New Roman" w:hAnsi="Times New Roman" w:cs="Times New Roman"/>
          <w:b/>
          <w:sz w:val="32"/>
          <w:szCs w:val="32"/>
          <w:lang w:val="kk-KZ"/>
        </w:rPr>
        <w:t>лы</w:t>
      </w:r>
      <w:r w:rsidRPr="004822F4">
        <w:rPr>
          <w:rFonts w:ascii="Times New Roman" w:hAnsi="Times New Roman" w:cs="Times New Roman"/>
          <w:b/>
          <w:sz w:val="32"/>
          <w:szCs w:val="32"/>
          <w:lang w:val="kk-KZ"/>
        </w:rPr>
        <w:t xml:space="preserve">ғы байқауында </w:t>
      </w:r>
      <w:r w:rsidR="00956A99" w:rsidRPr="004822F4">
        <w:rPr>
          <w:rFonts w:ascii="Times New Roman" w:hAnsi="Times New Roman" w:cs="Times New Roman"/>
          <w:b/>
          <w:sz w:val="32"/>
          <w:szCs w:val="32"/>
          <w:lang w:val="kk-KZ"/>
        </w:rPr>
        <w:t xml:space="preserve"> </w:t>
      </w:r>
      <w:r w:rsidR="00C61F95">
        <w:rPr>
          <w:rFonts w:ascii="Times New Roman" w:hAnsi="Times New Roman" w:cs="Times New Roman"/>
          <w:b/>
          <w:sz w:val="32"/>
          <w:szCs w:val="32"/>
          <w:lang w:val="kk-KZ"/>
        </w:rPr>
        <w:t xml:space="preserve">аудан мектептерінің арасында </w:t>
      </w:r>
      <w:r w:rsidR="00956A99" w:rsidRPr="004822F4">
        <w:rPr>
          <w:rFonts w:ascii="Times New Roman" w:hAnsi="Times New Roman" w:cs="Times New Roman"/>
          <w:b/>
          <w:sz w:val="32"/>
          <w:szCs w:val="32"/>
          <w:lang w:val="kk-KZ"/>
        </w:rPr>
        <w:t xml:space="preserve"> </w:t>
      </w:r>
      <w:r w:rsidR="003B4723">
        <w:rPr>
          <w:rFonts w:ascii="Times New Roman" w:hAnsi="Times New Roman" w:cs="Times New Roman"/>
          <w:b/>
          <w:sz w:val="32"/>
          <w:szCs w:val="32"/>
          <w:lang w:val="kk-KZ"/>
        </w:rPr>
        <w:t xml:space="preserve">мектебіміздің ұжымы мен </w:t>
      </w:r>
      <w:r w:rsidR="00311DA4" w:rsidRPr="004822F4">
        <w:rPr>
          <w:rFonts w:ascii="Times New Roman" w:hAnsi="Times New Roman" w:cs="Times New Roman"/>
          <w:b/>
          <w:sz w:val="32"/>
          <w:szCs w:val="32"/>
          <w:lang w:val="kk-KZ"/>
        </w:rPr>
        <w:t>дарынды балаларымыз өздерін нағыз өнерпаз ретінде көрсет</w:t>
      </w:r>
      <w:r w:rsidR="00956A99" w:rsidRPr="004822F4">
        <w:rPr>
          <w:rFonts w:ascii="Times New Roman" w:hAnsi="Times New Roman" w:cs="Times New Roman"/>
          <w:b/>
          <w:sz w:val="32"/>
          <w:szCs w:val="32"/>
          <w:lang w:val="kk-KZ"/>
        </w:rPr>
        <w:t>е ал</w:t>
      </w:r>
      <w:r w:rsidR="00C61F95">
        <w:rPr>
          <w:rFonts w:ascii="Times New Roman" w:hAnsi="Times New Roman" w:cs="Times New Roman"/>
          <w:b/>
          <w:sz w:val="32"/>
          <w:szCs w:val="32"/>
          <w:lang w:val="kk-KZ"/>
        </w:rPr>
        <w:t>ып</w:t>
      </w:r>
      <w:r w:rsidRPr="004822F4">
        <w:rPr>
          <w:rFonts w:ascii="Times New Roman" w:hAnsi="Times New Roman" w:cs="Times New Roman"/>
          <w:b/>
          <w:sz w:val="32"/>
          <w:szCs w:val="32"/>
          <w:lang w:val="kk-KZ"/>
        </w:rPr>
        <w:t>, Гран приге ие болды.</w:t>
      </w:r>
    </w:p>
    <w:p w:rsidR="00311DA4" w:rsidRPr="004822F4" w:rsidRDefault="00311DA4" w:rsidP="00311DA4">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lastRenderedPageBreak/>
        <w:t>Бұл жетістіктер оқушылардың қажырлы еңбегі мен табандылығының, ұстаздар мен ата-аналардың қолдауының, сонымен қатар мектеп ұжымының ауызбіршілігінің жемісі</w:t>
      </w:r>
      <w:r w:rsidR="00956A99" w:rsidRPr="004822F4">
        <w:rPr>
          <w:rFonts w:ascii="Times New Roman" w:hAnsi="Times New Roman" w:cs="Times New Roman"/>
          <w:b/>
          <w:sz w:val="32"/>
          <w:szCs w:val="32"/>
          <w:lang w:val="kk-KZ"/>
        </w:rPr>
        <w:t xml:space="preserve"> деп ойлаймын. </w:t>
      </w:r>
    </w:p>
    <w:p w:rsidR="00311DA4" w:rsidRPr="004822F4" w:rsidRDefault="00311DA4"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3. Нәтижелер</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Бұл басқару жүйесі бізге нақты нәтижелер берді:</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1. Біздің барлық жұмысымыздың тиімділігін байыпты сынауға айналған мемлекеттік аттестациядан өту;</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2. Олимпиадалардың, конкурстардың, ғылыми жобалардың жеңімпаздары санының артуы; Мәселен, 11-сыныптың 3 оқушысы математикадан республикалық «Алтын түлек» олимпиадасында 2-3-орын, жалпы білім беретін пәндер бойынша олимпиаданың облыстық турында 5-6, 7-8, 9-11 сынып оқушылары жүлделі орындарға ие болды.</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3. </w:t>
      </w:r>
      <w:r w:rsidR="00C61F95" w:rsidRPr="004822F4">
        <w:rPr>
          <w:rFonts w:ascii="Times New Roman" w:hAnsi="Times New Roman" w:cs="Times New Roman"/>
          <w:b/>
          <w:sz w:val="32"/>
          <w:szCs w:val="32"/>
          <w:lang w:val="kk-KZ"/>
        </w:rPr>
        <w:t xml:space="preserve">28 </w:t>
      </w:r>
      <w:r w:rsidR="00C61F95">
        <w:rPr>
          <w:rFonts w:ascii="Times New Roman" w:hAnsi="Times New Roman" w:cs="Times New Roman"/>
          <w:b/>
          <w:sz w:val="32"/>
          <w:szCs w:val="32"/>
          <w:lang w:val="kk-KZ"/>
        </w:rPr>
        <w:t xml:space="preserve">түлектердің -3-і </w:t>
      </w:r>
      <w:r w:rsidR="00C61F95" w:rsidRPr="004822F4">
        <w:rPr>
          <w:rFonts w:ascii="Times New Roman" w:hAnsi="Times New Roman" w:cs="Times New Roman"/>
          <w:b/>
          <w:sz w:val="32"/>
          <w:szCs w:val="32"/>
          <w:lang w:val="kk-KZ"/>
        </w:rPr>
        <w:t xml:space="preserve"> </w:t>
      </w:r>
      <w:r w:rsidRPr="004822F4">
        <w:rPr>
          <w:rFonts w:ascii="Times New Roman" w:hAnsi="Times New Roman" w:cs="Times New Roman"/>
          <w:b/>
          <w:sz w:val="32"/>
          <w:szCs w:val="32"/>
          <w:lang w:val="kk-KZ"/>
        </w:rPr>
        <w:t xml:space="preserve">«Алтын белгі» </w:t>
      </w:r>
      <w:r w:rsidR="00C61F95">
        <w:rPr>
          <w:rFonts w:ascii="Times New Roman" w:hAnsi="Times New Roman" w:cs="Times New Roman"/>
          <w:b/>
          <w:sz w:val="32"/>
          <w:szCs w:val="32"/>
          <w:lang w:val="kk-KZ"/>
        </w:rPr>
        <w:t>иегерлері,</w:t>
      </w:r>
      <w:r w:rsidRPr="004822F4">
        <w:rPr>
          <w:rFonts w:ascii="Times New Roman" w:hAnsi="Times New Roman" w:cs="Times New Roman"/>
          <w:b/>
          <w:sz w:val="32"/>
          <w:szCs w:val="32"/>
          <w:lang w:val="kk-KZ"/>
        </w:rPr>
        <w:t xml:space="preserve"> арнайы аттестат</w:t>
      </w:r>
      <w:r w:rsidR="00C61F95">
        <w:rPr>
          <w:rFonts w:ascii="Times New Roman" w:hAnsi="Times New Roman" w:cs="Times New Roman"/>
          <w:b/>
          <w:sz w:val="32"/>
          <w:szCs w:val="32"/>
          <w:lang w:val="kk-KZ"/>
        </w:rPr>
        <w:t xml:space="preserve"> иегерлері </w:t>
      </w:r>
      <w:r w:rsidRPr="004822F4">
        <w:rPr>
          <w:rFonts w:ascii="Times New Roman" w:hAnsi="Times New Roman" w:cs="Times New Roman"/>
          <w:b/>
          <w:sz w:val="32"/>
          <w:szCs w:val="32"/>
          <w:lang w:val="kk-KZ"/>
        </w:rPr>
        <w:t xml:space="preserve"> –5.</w:t>
      </w: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4. Білім сапасы 73% құрады.</w:t>
      </w:r>
    </w:p>
    <w:p w:rsidR="00C61F95" w:rsidRPr="004822F4" w:rsidRDefault="00C61F95" w:rsidP="00D05E3D">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5. Түлектердің басым бөлігі – жоғарғы оқу орнына мемлекеттік грант иегерлері</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5. Лицей мұғалімдері кәсіби сайыстарға сәтті қатысып, біліктіліктерін арттырып, әріптестерімен тәжірибелерімен бөліседі;</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6. Мектепте функционалдық сауаттылықты дамытуға ықпал ететін оқытудың жаңа технологиялары белсенді түрде игерілуде.</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5. </w:t>
      </w:r>
      <w:r w:rsidR="00C61F95">
        <w:rPr>
          <w:rFonts w:ascii="Times New Roman" w:hAnsi="Times New Roman" w:cs="Times New Roman"/>
          <w:b/>
          <w:sz w:val="32"/>
          <w:szCs w:val="32"/>
          <w:lang w:val="kk-KZ"/>
        </w:rPr>
        <w:t>Мектеп әкімшілігі</w:t>
      </w:r>
      <w:r w:rsidRPr="004822F4">
        <w:rPr>
          <w:rFonts w:ascii="Times New Roman" w:hAnsi="Times New Roman" w:cs="Times New Roman"/>
          <w:b/>
          <w:sz w:val="32"/>
          <w:szCs w:val="32"/>
          <w:lang w:val="kk-KZ"/>
        </w:rPr>
        <w:t xml:space="preserve"> басқару қызметінің ең маңызды нәтижесі болып табылатын жауапкершілік, сенім және ынтымақтастық атмосферасын қалыптастыра алды.</w:t>
      </w:r>
      <w:r w:rsidR="00EF5AA3" w:rsidRPr="004822F4">
        <w:rPr>
          <w:rFonts w:ascii="Times New Roman" w:hAnsi="Times New Roman" w:cs="Times New Roman"/>
          <w:b/>
          <w:sz w:val="32"/>
          <w:szCs w:val="32"/>
          <w:lang w:val="kk-KZ"/>
        </w:rPr>
        <w:br/>
      </w:r>
    </w:p>
    <w:p w:rsidR="00EF5AA3" w:rsidRPr="004822F4" w:rsidRDefault="00EF5AA3" w:rsidP="00D05E3D">
      <w:pPr>
        <w:spacing w:after="0" w:line="240" w:lineRule="auto"/>
        <w:jc w:val="both"/>
        <w:rPr>
          <w:rFonts w:ascii="Times New Roman" w:hAnsi="Times New Roman" w:cs="Times New Roman"/>
          <w:b/>
          <w:sz w:val="32"/>
          <w:szCs w:val="32"/>
          <w:lang w:val="kk-KZ"/>
        </w:rPr>
      </w:pPr>
    </w:p>
    <w:p w:rsidR="00EF5AA3" w:rsidRPr="004822F4" w:rsidRDefault="00EF5AA3"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4. Перспективалар</w:t>
      </w:r>
    </w:p>
    <w:p w:rsidR="00EF5AA3" w:rsidRPr="004822F4" w:rsidRDefault="00EF5AA3" w:rsidP="00D05E3D">
      <w:pPr>
        <w:spacing w:after="0" w:line="240" w:lineRule="auto"/>
        <w:jc w:val="both"/>
        <w:rPr>
          <w:rFonts w:ascii="Times New Roman" w:hAnsi="Times New Roman" w:cs="Times New Roman"/>
          <w:b/>
          <w:sz w:val="32"/>
          <w:szCs w:val="32"/>
          <w:lang w:val="kk-KZ"/>
        </w:rPr>
      </w:pPr>
    </w:p>
    <w:p w:rsidR="00D05E3D" w:rsidRPr="004822F4" w:rsidRDefault="00C61F95" w:rsidP="00D05E3D">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Алдағы уақытта а</w:t>
      </w:r>
      <w:r w:rsidR="00D05E3D" w:rsidRPr="004822F4">
        <w:rPr>
          <w:rFonts w:ascii="Times New Roman" w:hAnsi="Times New Roman" w:cs="Times New Roman"/>
          <w:b/>
          <w:sz w:val="32"/>
          <w:szCs w:val="32"/>
          <w:lang w:val="kk-KZ"/>
        </w:rPr>
        <w:t>лдымызда жаңа міндеттер тұр:</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Жаңа оқу жылында біз оқушылардың функционалдық сауаттылығын, ғылыми-зерттеу және жобалық дағдыларын, цифрлық құзыреттіліктерін дамыту, сондай-ақ үлгерімі төмен</w:t>
      </w:r>
      <w:r w:rsidR="00EF5AA3" w:rsidRPr="004822F4">
        <w:rPr>
          <w:rFonts w:ascii="Times New Roman" w:hAnsi="Times New Roman" w:cs="Times New Roman"/>
          <w:b/>
          <w:sz w:val="32"/>
          <w:szCs w:val="32"/>
          <w:lang w:val="kk-KZ"/>
        </w:rPr>
        <w:t xml:space="preserve"> оқушыларға</w:t>
      </w:r>
      <w:r w:rsidRPr="004822F4">
        <w:rPr>
          <w:rFonts w:ascii="Times New Roman" w:hAnsi="Times New Roman" w:cs="Times New Roman"/>
          <w:b/>
          <w:sz w:val="32"/>
          <w:szCs w:val="32"/>
          <w:lang w:val="kk-KZ"/>
        </w:rPr>
        <w:t xml:space="preserve"> академиялық қолдау көрсету бойынша жұмысты жалғастырамыз.</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 xml:space="preserve"> Мемлекет басшысы «Орталық Азия-Қытай» саммитінде сөйлеген сөзінде еліміздің ғылыми әлеуетін нығайту, бірлескен зертханалар мен инженерлік академияларды дамыту мақсатында жылды «Білім және ғылыми зерттеулер жылы» деп жариялауды ұсынды.</w:t>
      </w:r>
    </w:p>
    <w:p w:rsidR="004B1611"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lastRenderedPageBreak/>
        <w:t xml:space="preserve">Бастама бірлескен зертханалар мен инженерлік академияларды дамытуға бағытталған. </w:t>
      </w:r>
    </w:p>
    <w:p w:rsidR="00D05E3D" w:rsidRPr="004B1611" w:rsidRDefault="00D05E3D" w:rsidP="00D05E3D">
      <w:pPr>
        <w:spacing w:after="0" w:line="240" w:lineRule="auto"/>
        <w:jc w:val="both"/>
        <w:rPr>
          <w:rFonts w:ascii="Times New Roman" w:hAnsi="Times New Roman" w:cs="Times New Roman"/>
          <w:b/>
          <w:sz w:val="44"/>
          <w:szCs w:val="32"/>
          <w:lang w:val="kk-KZ"/>
        </w:rPr>
      </w:pPr>
      <w:r w:rsidRPr="004822F4">
        <w:rPr>
          <w:rFonts w:ascii="Times New Roman" w:hAnsi="Times New Roman" w:cs="Times New Roman"/>
          <w:b/>
          <w:sz w:val="32"/>
          <w:szCs w:val="32"/>
          <w:lang w:val="kk-KZ"/>
        </w:rPr>
        <w:t xml:space="preserve">Білім беру ұйымдарының басым міндеттерінің бірі – </w:t>
      </w:r>
      <w:r w:rsidR="004E0DC2" w:rsidRPr="004822F4">
        <w:rPr>
          <w:rFonts w:ascii="Times New Roman" w:hAnsi="Times New Roman" w:cs="Times New Roman"/>
          <w:b/>
          <w:sz w:val="32"/>
          <w:szCs w:val="32"/>
          <w:lang w:val="kk-KZ"/>
        </w:rPr>
        <w:t xml:space="preserve">оқушыларды </w:t>
      </w:r>
      <w:r w:rsidRPr="004822F4">
        <w:rPr>
          <w:rFonts w:ascii="Times New Roman" w:hAnsi="Times New Roman" w:cs="Times New Roman"/>
          <w:b/>
          <w:sz w:val="32"/>
          <w:szCs w:val="32"/>
          <w:lang w:val="kk-KZ"/>
        </w:rPr>
        <w:t>ғылыми-зерттеу іс-әрекетіне белсенді тарту, ғылымға деген қызығушылығын дамыту, сонымен қатар жобалық және танымдық іс-әрекеттегі негізгі дағдылар</w:t>
      </w:r>
      <w:r w:rsidR="004E0DC2" w:rsidRPr="004822F4">
        <w:rPr>
          <w:rFonts w:ascii="Times New Roman" w:hAnsi="Times New Roman" w:cs="Times New Roman"/>
          <w:b/>
          <w:sz w:val="32"/>
          <w:szCs w:val="32"/>
          <w:lang w:val="kk-KZ"/>
        </w:rPr>
        <w:t>ын</w:t>
      </w:r>
      <w:r w:rsidRPr="004822F4">
        <w:rPr>
          <w:rFonts w:ascii="Times New Roman" w:hAnsi="Times New Roman" w:cs="Times New Roman"/>
          <w:b/>
          <w:sz w:val="32"/>
          <w:szCs w:val="32"/>
          <w:lang w:val="kk-KZ"/>
        </w:rPr>
        <w:t xml:space="preserve"> қалыптастыру.</w:t>
      </w:r>
      <w:r w:rsidR="004B1611">
        <w:rPr>
          <w:rFonts w:ascii="Times New Roman" w:hAnsi="Times New Roman" w:cs="Times New Roman"/>
          <w:b/>
          <w:sz w:val="32"/>
          <w:szCs w:val="32"/>
          <w:lang w:val="kk-KZ"/>
        </w:rPr>
        <w:t xml:space="preserve"> </w:t>
      </w:r>
      <w:r w:rsidR="004B1611" w:rsidRPr="004B1611">
        <w:rPr>
          <w:sz w:val="32"/>
          <w:lang w:val="kk-KZ"/>
        </w:rPr>
        <w:t>Академиялық адалдықты сақтау арқылы мұғалімдер мен оқушылардың шынайы білім деңгейі анықтау.</w:t>
      </w:r>
    </w:p>
    <w:p w:rsidR="00D05E3D" w:rsidRPr="004822F4" w:rsidRDefault="004E0DC2"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Мектеп-</w:t>
      </w:r>
      <w:r w:rsidR="00D05E3D" w:rsidRPr="004822F4">
        <w:rPr>
          <w:rFonts w:ascii="Times New Roman" w:hAnsi="Times New Roman" w:cs="Times New Roman"/>
          <w:b/>
          <w:sz w:val="32"/>
          <w:szCs w:val="32"/>
          <w:lang w:val="kk-KZ"/>
        </w:rPr>
        <w:t>лицей</w:t>
      </w:r>
      <w:r w:rsidRPr="004822F4">
        <w:rPr>
          <w:rFonts w:ascii="Times New Roman" w:hAnsi="Times New Roman" w:cs="Times New Roman"/>
          <w:b/>
          <w:sz w:val="32"/>
          <w:szCs w:val="32"/>
          <w:lang w:val="kk-KZ"/>
        </w:rPr>
        <w:t>іміз</w:t>
      </w:r>
      <w:r w:rsidR="00D05E3D" w:rsidRPr="004822F4">
        <w:rPr>
          <w:rFonts w:ascii="Times New Roman" w:hAnsi="Times New Roman" w:cs="Times New Roman"/>
          <w:b/>
          <w:sz w:val="32"/>
          <w:szCs w:val="32"/>
          <w:lang w:val="kk-KZ"/>
        </w:rPr>
        <w:t>дің инновациялық инфрақұрылымын дамыту: оқу кабинеттерін жаңарту, цифрлық платформаларды кеңейту;</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университеттермен, әлеуметтік серіктестермен және ата-аналармен ынтымақтастықты нығайту, өйткені заманауи мектеп ашық жүйе болуы керек;</w:t>
      </w: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дарынды балалармен жұмысты жақсарту және инклюзивті білім беруді қолдаудың одан да тиімді жүйесін құру.</w:t>
      </w: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5. Қорытынды</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Құрметті әріптестер!</w:t>
      </w:r>
    </w:p>
    <w:p w:rsidR="00D05E3D" w:rsidRPr="004822F4" w:rsidRDefault="00C61F95" w:rsidP="00D05E3D">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М</w:t>
      </w:r>
      <w:r w:rsidR="00D05E3D" w:rsidRPr="004822F4">
        <w:rPr>
          <w:rFonts w:ascii="Times New Roman" w:hAnsi="Times New Roman" w:cs="Times New Roman"/>
          <w:b/>
          <w:sz w:val="32"/>
          <w:szCs w:val="32"/>
          <w:lang w:val="kk-KZ"/>
        </w:rPr>
        <w:t>ектеп дамыған кезде өмір сүреді. Ал инновацияны е</w:t>
      </w:r>
      <w:r>
        <w:rPr>
          <w:rFonts w:ascii="Times New Roman" w:hAnsi="Times New Roman" w:cs="Times New Roman"/>
          <w:b/>
          <w:sz w:val="32"/>
          <w:szCs w:val="32"/>
          <w:lang w:val="kk-KZ"/>
        </w:rPr>
        <w:t>н</w:t>
      </w:r>
      <w:r w:rsidR="00D05E3D" w:rsidRPr="004822F4">
        <w:rPr>
          <w:rFonts w:ascii="Times New Roman" w:hAnsi="Times New Roman" w:cs="Times New Roman"/>
          <w:b/>
          <w:sz w:val="32"/>
          <w:szCs w:val="32"/>
          <w:lang w:val="kk-KZ"/>
        </w:rPr>
        <w:t>гізу, тәжірибе алмасу, болашақты көруге батылдықсыз даму мүмкін емес. Бүгінгі таңда мектепті басқару – бұл стратегия мен адами қарым-қатынасты, сандар мен мұғалімнің  сөзін, бақылау мен шабытты біріктіру өнері.</w:t>
      </w:r>
    </w:p>
    <w:p w:rsidR="00D05E3D" w:rsidRPr="004822F4"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Лицейіміздің мықтылығы ұстаздардың кәсіби шеберлігінде, ауызбіршілігіміз бен сапаға ұмтылуымызда деп білемін. Жаңа оқу жылы жаңа идеялардың, батыл жобалардың, үлкен жеңістердің уақыты болсын!</w:t>
      </w: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Default="00D05E3D" w:rsidP="00D05E3D">
      <w:pPr>
        <w:spacing w:after="0" w:line="240" w:lineRule="auto"/>
        <w:jc w:val="both"/>
        <w:rPr>
          <w:rFonts w:ascii="Times New Roman" w:hAnsi="Times New Roman" w:cs="Times New Roman"/>
          <w:b/>
          <w:sz w:val="32"/>
          <w:szCs w:val="32"/>
          <w:lang w:val="kk-KZ"/>
        </w:rPr>
      </w:pPr>
      <w:r w:rsidRPr="004822F4">
        <w:rPr>
          <w:rFonts w:ascii="Times New Roman" w:hAnsi="Times New Roman" w:cs="Times New Roman"/>
          <w:b/>
          <w:sz w:val="32"/>
          <w:szCs w:val="32"/>
          <w:lang w:val="kk-KZ"/>
        </w:rPr>
        <w:t>Назар</w:t>
      </w:r>
      <w:r w:rsidR="004E0DC2" w:rsidRPr="004822F4">
        <w:rPr>
          <w:rFonts w:ascii="Times New Roman" w:hAnsi="Times New Roman" w:cs="Times New Roman"/>
          <w:b/>
          <w:sz w:val="32"/>
          <w:szCs w:val="32"/>
          <w:lang w:val="kk-KZ"/>
        </w:rPr>
        <w:t>ларыңызға</w:t>
      </w:r>
      <w:r w:rsidRPr="004822F4">
        <w:rPr>
          <w:rFonts w:ascii="Times New Roman" w:hAnsi="Times New Roman" w:cs="Times New Roman"/>
          <w:b/>
          <w:sz w:val="32"/>
          <w:szCs w:val="32"/>
          <w:lang w:val="kk-KZ"/>
        </w:rPr>
        <w:t xml:space="preserve"> рақмет!</w:t>
      </w: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3E539E" w:rsidRPr="003E539E" w:rsidTr="003E539E">
        <w:tc>
          <w:tcPr>
            <w:tcW w:w="3420" w:type="dxa"/>
            <w:tcBorders>
              <w:top w:val="nil"/>
              <w:left w:val="nil"/>
              <w:bottom w:val="nil"/>
              <w:right w:val="nil"/>
            </w:tcBorders>
            <w:shd w:val="clear" w:color="auto" w:fill="auto"/>
            <w:tcMar>
              <w:top w:w="45" w:type="dxa"/>
              <w:left w:w="75" w:type="dxa"/>
              <w:bottom w:w="45" w:type="dxa"/>
              <w:right w:w="75" w:type="dxa"/>
            </w:tcMar>
            <w:hideMark/>
          </w:tcPr>
          <w:p w:rsidR="003E539E" w:rsidRPr="003E539E" w:rsidRDefault="003E539E" w:rsidP="003E539E">
            <w:pPr>
              <w:spacing w:after="0" w:line="240" w:lineRule="auto"/>
              <w:jc w:val="center"/>
              <w:rPr>
                <w:rFonts w:ascii="Courier New" w:eastAsia="Times New Roman" w:hAnsi="Courier New" w:cs="Courier New"/>
                <w:color w:val="000000"/>
                <w:sz w:val="20"/>
                <w:szCs w:val="20"/>
                <w:lang w:eastAsia="ru-RU"/>
              </w:rPr>
            </w:pPr>
            <w:r w:rsidRPr="003E539E">
              <w:rPr>
                <w:rFonts w:ascii="Courier New" w:eastAsia="Times New Roman" w:hAnsi="Courier New" w:cs="Courier New"/>
                <w:color w:val="000000"/>
                <w:sz w:val="20"/>
                <w:szCs w:val="20"/>
                <w:lang w:eastAsia="ru-RU"/>
              </w:rPr>
              <w:t>Утверждены</w:t>
            </w:r>
            <w:r w:rsidRPr="003E539E">
              <w:rPr>
                <w:rFonts w:ascii="Courier New" w:eastAsia="Times New Roman" w:hAnsi="Courier New" w:cs="Courier New"/>
                <w:color w:val="000000"/>
                <w:sz w:val="20"/>
                <w:szCs w:val="20"/>
                <w:lang w:eastAsia="ru-RU"/>
              </w:rPr>
              <w:br/>
              <w:t xml:space="preserve">приказом </w:t>
            </w:r>
            <w:proofErr w:type="spellStart"/>
            <w:r w:rsidRPr="003E539E">
              <w:rPr>
                <w:rFonts w:ascii="Courier New" w:eastAsia="Times New Roman" w:hAnsi="Courier New" w:cs="Courier New"/>
                <w:color w:val="000000"/>
                <w:sz w:val="20"/>
                <w:szCs w:val="20"/>
                <w:lang w:eastAsia="ru-RU"/>
              </w:rPr>
              <w:t>И.о</w:t>
            </w:r>
            <w:proofErr w:type="spellEnd"/>
            <w:r w:rsidRPr="003E539E">
              <w:rPr>
                <w:rFonts w:ascii="Courier New" w:eastAsia="Times New Roman" w:hAnsi="Courier New" w:cs="Courier New"/>
                <w:color w:val="000000"/>
                <w:sz w:val="20"/>
                <w:szCs w:val="20"/>
                <w:lang w:eastAsia="ru-RU"/>
              </w:rPr>
              <w:t>. Министра</w:t>
            </w:r>
            <w:r w:rsidRPr="003E539E">
              <w:rPr>
                <w:rFonts w:ascii="Courier New" w:eastAsia="Times New Roman" w:hAnsi="Courier New" w:cs="Courier New"/>
                <w:color w:val="000000"/>
                <w:sz w:val="20"/>
                <w:szCs w:val="20"/>
                <w:lang w:eastAsia="ru-RU"/>
              </w:rPr>
              <w:br/>
              <w:t>образования и науки</w:t>
            </w:r>
            <w:r w:rsidRPr="003E539E">
              <w:rPr>
                <w:rFonts w:ascii="Courier New" w:eastAsia="Times New Roman" w:hAnsi="Courier New" w:cs="Courier New"/>
                <w:color w:val="000000"/>
                <w:sz w:val="20"/>
                <w:szCs w:val="20"/>
                <w:lang w:eastAsia="ru-RU"/>
              </w:rPr>
              <w:br/>
              <w:t>Республики Казахстан</w:t>
            </w:r>
            <w:r w:rsidRPr="003E539E">
              <w:rPr>
                <w:rFonts w:ascii="Courier New" w:eastAsia="Times New Roman" w:hAnsi="Courier New" w:cs="Courier New"/>
                <w:color w:val="000000"/>
                <w:sz w:val="20"/>
                <w:szCs w:val="20"/>
                <w:lang w:eastAsia="ru-RU"/>
              </w:rPr>
              <w:br/>
              <w:t>от 16 мая 2008 года N 272</w:t>
            </w:r>
          </w:p>
        </w:tc>
      </w:tr>
    </w:tbl>
    <w:p w:rsidR="003E539E" w:rsidRPr="003E539E" w:rsidRDefault="003E539E" w:rsidP="003E539E">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r w:rsidRPr="003E539E">
        <w:rPr>
          <w:rFonts w:ascii="Courier New" w:eastAsia="Times New Roman" w:hAnsi="Courier New" w:cs="Courier New"/>
          <w:color w:val="1E1E1E"/>
          <w:sz w:val="32"/>
          <w:szCs w:val="32"/>
          <w:lang w:eastAsia="ru-RU"/>
        </w:rPr>
        <w:t>Типовые правила организации деятельности педагогического совета и порядок его избрания в организациях дошкольного воспитания и обучения, начального, основного среднего, среднего образования</w:t>
      </w:r>
    </w:p>
    <w:p w:rsidR="003E539E" w:rsidRPr="003E539E" w:rsidRDefault="003E539E" w:rsidP="003E539E">
      <w:pPr>
        <w:shd w:val="clear" w:color="auto" w:fill="FFFFFF"/>
        <w:spacing w:after="0" w:line="240" w:lineRule="auto"/>
        <w:textAlignment w:val="baseline"/>
        <w:rPr>
          <w:rFonts w:ascii="Courier New" w:eastAsia="Times New Roman" w:hAnsi="Courier New" w:cs="Courier New"/>
          <w:spacing w:val="2"/>
          <w:sz w:val="20"/>
          <w:szCs w:val="20"/>
          <w:lang w:eastAsia="ru-RU"/>
        </w:rPr>
      </w:pPr>
      <w:r w:rsidRPr="003E539E">
        <w:rPr>
          <w:rFonts w:ascii="Courier New" w:eastAsia="Times New Roman" w:hAnsi="Courier New" w:cs="Courier New"/>
          <w:spacing w:val="2"/>
          <w:sz w:val="20"/>
          <w:szCs w:val="20"/>
          <w:lang w:eastAsia="ru-RU"/>
        </w:rPr>
        <w:t>      Сноска. Заголовок в редакции приказа Министра образования и науки РК от 02.07.2018 </w:t>
      </w:r>
      <w:hyperlink r:id="rId6" w:anchor="z11" w:history="1">
        <w:r w:rsidRPr="003E539E">
          <w:rPr>
            <w:rFonts w:ascii="Courier New" w:eastAsia="Times New Roman" w:hAnsi="Courier New" w:cs="Courier New"/>
            <w:spacing w:val="2"/>
            <w:sz w:val="20"/>
            <w:szCs w:val="20"/>
            <w:u w:val="single"/>
            <w:lang w:eastAsia="ru-RU"/>
          </w:rPr>
          <w:t>№ 317</w:t>
        </w:r>
      </w:hyperlink>
      <w:r w:rsidRPr="003E539E">
        <w:rPr>
          <w:rFonts w:ascii="Courier New" w:eastAsia="Times New Roman" w:hAnsi="Courier New" w:cs="Courier New"/>
          <w:spacing w:val="2"/>
          <w:sz w:val="20"/>
          <w:szCs w:val="20"/>
          <w:lang w:eastAsia="ru-RU"/>
        </w:rPr>
        <w:t> (вводится в действие по истечении десяти календарных дней после дня его первого официального опубликования).</w:t>
      </w:r>
      <w:r w:rsidRPr="003E539E">
        <w:rPr>
          <w:rFonts w:ascii="Courier New" w:eastAsia="Times New Roman" w:hAnsi="Courier New" w:cs="Courier New"/>
          <w:spacing w:val="2"/>
          <w:sz w:val="20"/>
          <w:szCs w:val="20"/>
          <w:lang w:eastAsia="ru-RU"/>
        </w:rPr>
        <w:br/>
        <w:t>      Сноска. Типовые правила в редакции приказа Министра образования и науки РК от 02.07.2018 </w:t>
      </w:r>
      <w:hyperlink r:id="rId7" w:anchor="z13" w:history="1">
        <w:r w:rsidRPr="003E539E">
          <w:rPr>
            <w:rFonts w:ascii="Courier New" w:eastAsia="Times New Roman" w:hAnsi="Courier New" w:cs="Courier New"/>
            <w:spacing w:val="2"/>
            <w:sz w:val="20"/>
            <w:szCs w:val="20"/>
            <w:u w:val="single"/>
            <w:lang w:eastAsia="ru-RU"/>
          </w:rPr>
          <w:t>№ 317</w:t>
        </w:r>
      </w:hyperlink>
      <w:r w:rsidRPr="003E539E">
        <w:rPr>
          <w:rFonts w:ascii="Courier New" w:eastAsia="Times New Roman" w:hAnsi="Courier New" w:cs="Courier New"/>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E539E" w:rsidRDefault="003E539E" w:rsidP="003E539E">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r w:rsidRPr="003E539E">
        <w:rPr>
          <w:rFonts w:ascii="Courier New" w:eastAsia="Times New Roman" w:hAnsi="Courier New" w:cs="Courier New"/>
          <w:color w:val="1E1E1E"/>
          <w:sz w:val="32"/>
          <w:szCs w:val="32"/>
          <w:lang w:eastAsia="ru-RU"/>
        </w:rPr>
        <w:t>Глава 1. Общие положения</w:t>
      </w:r>
    </w:p>
    <w:p w:rsidR="003E539E" w:rsidRPr="003E539E" w:rsidRDefault="003E539E" w:rsidP="003E539E">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bookmarkStart w:id="0" w:name="_GoBack"/>
      <w:bookmarkEnd w:id="0"/>
    </w:p>
    <w:p w:rsidR="003E539E" w:rsidRPr="003E539E" w:rsidRDefault="003E539E" w:rsidP="003E539E">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 Настоящие Типовые правила организации деятельности педагогического совета и порядок его избрания (далее - Правила) в организациях дошкольного воспитания и обучения, начального, основного среднего, среднего образования определяют порядок деятельности педагогического совета организаций образования в соответствии с </w:t>
      </w:r>
      <w:hyperlink r:id="rId8" w:anchor="z250" w:history="1">
        <w:r w:rsidRPr="003E539E">
          <w:rPr>
            <w:rFonts w:ascii="Courier New" w:eastAsia="Times New Roman" w:hAnsi="Courier New" w:cs="Courier New"/>
            <w:color w:val="073A5E"/>
            <w:spacing w:val="2"/>
            <w:sz w:val="20"/>
            <w:szCs w:val="20"/>
            <w:u w:val="single"/>
            <w:lang w:eastAsia="ru-RU"/>
          </w:rPr>
          <w:t>Законом</w:t>
        </w:r>
      </w:hyperlink>
      <w:r w:rsidRPr="003E539E">
        <w:rPr>
          <w:rFonts w:ascii="Courier New" w:eastAsia="Times New Roman" w:hAnsi="Courier New" w:cs="Courier New"/>
          <w:color w:val="000000"/>
          <w:spacing w:val="2"/>
          <w:sz w:val="20"/>
          <w:szCs w:val="20"/>
          <w:lang w:eastAsia="ru-RU"/>
        </w:rPr>
        <w:t> Республики Казахстан от 27 июля 2007 года "Об образовании".</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2. Педагогический совет организации образования (далее - Педагогический совет) является одной из форм коллегиального управления организацией образования.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3. Педагогический совет рассматривает вопросы:</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 планирования и реализации учебно-воспитательной работы;</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2) утверждения рабочих учебных планов;</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3) качества предоставления образовательных услуг;</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4) разработки рекомендаций к организации учебно-воспитательной и коррекционно-развивающей работы с учетом индивидуальных особенностей обучающихся (воспитанников) на основании данных об успеваемости и психолого-педагогических особенностей развития обучающихся (воспитанников) для обеспечения инклюзивного, специального образования;</w:t>
      </w:r>
    </w:p>
    <w:p w:rsidR="003E539E" w:rsidRPr="003E539E" w:rsidRDefault="003E539E" w:rsidP="003E539E">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5) принятие решений по проведению итоговой аттестации обучающихся, их допуска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об общем среднем образовании с отличием, аттестата об общем среднем образовании, справки установленного образца в соответствии с </w:t>
      </w:r>
      <w:hyperlink r:id="rId9" w:anchor="z1" w:history="1">
        <w:r w:rsidRPr="003E539E">
          <w:rPr>
            <w:rFonts w:ascii="Courier New" w:eastAsia="Times New Roman" w:hAnsi="Courier New" w:cs="Courier New"/>
            <w:color w:val="073A5E"/>
            <w:spacing w:val="2"/>
            <w:sz w:val="20"/>
            <w:szCs w:val="20"/>
            <w:u w:val="single"/>
            <w:lang w:eastAsia="ru-RU"/>
          </w:rPr>
          <w:t>приказом</w:t>
        </w:r>
      </w:hyperlink>
      <w:r w:rsidRPr="003E539E">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3E539E">
        <w:rPr>
          <w:rFonts w:ascii="Courier New" w:eastAsia="Times New Roman" w:hAnsi="Courier New" w:cs="Courier New"/>
          <w:color w:val="000000"/>
          <w:spacing w:val="2"/>
          <w:sz w:val="20"/>
          <w:szCs w:val="20"/>
          <w:lang w:eastAsia="ru-RU"/>
        </w:rPr>
        <w:t>послесреднего</w:t>
      </w:r>
      <w:proofErr w:type="spellEnd"/>
      <w:r w:rsidRPr="003E539E">
        <w:rPr>
          <w:rFonts w:ascii="Courier New" w:eastAsia="Times New Roman" w:hAnsi="Courier New" w:cs="Courier New"/>
          <w:color w:val="000000"/>
          <w:spacing w:val="2"/>
          <w:sz w:val="20"/>
          <w:szCs w:val="20"/>
          <w:lang w:eastAsia="ru-RU"/>
        </w:rPr>
        <w:t xml:space="preserve"> образования";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6) распределения учебной нагрузки, подготовки к аттестации, награждения и поощрения педагогов в государственных организациях образования;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lastRenderedPageBreak/>
        <w:t>      7) перехода организации образования на обучение на трех языках;</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xml:space="preserve">      8) допуска, проведения итоговой аттестации обучающихся в форме </w:t>
      </w:r>
      <w:proofErr w:type="spellStart"/>
      <w:r w:rsidRPr="003E539E">
        <w:rPr>
          <w:rFonts w:ascii="Courier New" w:eastAsia="Times New Roman" w:hAnsi="Courier New" w:cs="Courier New"/>
          <w:color w:val="000000"/>
          <w:spacing w:val="2"/>
          <w:sz w:val="20"/>
          <w:szCs w:val="20"/>
          <w:lang w:eastAsia="ru-RU"/>
        </w:rPr>
        <w:t>экстернатного</w:t>
      </w:r>
      <w:proofErr w:type="spellEnd"/>
      <w:r w:rsidRPr="003E539E">
        <w:rPr>
          <w:rFonts w:ascii="Courier New" w:eastAsia="Times New Roman" w:hAnsi="Courier New" w:cs="Courier New"/>
          <w:color w:val="000000"/>
          <w:spacing w:val="2"/>
          <w:sz w:val="20"/>
          <w:szCs w:val="20"/>
          <w:lang w:eastAsia="ru-RU"/>
        </w:rPr>
        <w:t xml:space="preserve"> обучения;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9) организации индивидуальной работы для обучающихся, участвующих в интеллектуальных, научных, спортивных соревнованиях, музыкально-творческих конкурсах;</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10) составления расписания занятий;</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11) приема, перевода и выпуска обучающихся (воспитанников);</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12) изучения эмоционально-волевого и личностного развития обучающегося (воспитанника);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13) рекомендации по направлению в психолого-медико-педагогическую консультацию детей, испытывающих стойкие трудности в обучении и воспитании для определения их особых образовательных потребностей;</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spacing w:val="2"/>
          <w:sz w:val="20"/>
          <w:szCs w:val="20"/>
          <w:lang w:eastAsia="ru-RU"/>
        </w:rPr>
      </w:pPr>
      <w:r w:rsidRPr="003E539E">
        <w:rPr>
          <w:rFonts w:ascii="Courier New" w:eastAsia="Times New Roman" w:hAnsi="Courier New" w:cs="Courier New"/>
          <w:color w:val="000000"/>
          <w:spacing w:val="2"/>
          <w:sz w:val="20"/>
          <w:szCs w:val="20"/>
          <w:lang w:eastAsia="ru-RU"/>
        </w:rPr>
        <w:t xml:space="preserve">      14) определения наставника, который закрепляется за педагогом, впервые </w:t>
      </w:r>
      <w:r w:rsidRPr="003E539E">
        <w:rPr>
          <w:rFonts w:ascii="Courier New" w:eastAsia="Times New Roman" w:hAnsi="Courier New" w:cs="Courier New"/>
          <w:spacing w:val="2"/>
          <w:sz w:val="20"/>
          <w:szCs w:val="20"/>
          <w:lang w:eastAsia="ru-RU"/>
        </w:rPr>
        <w:t>приступившим к профессиональной деятельности на период одного учебного года.</w:t>
      </w:r>
    </w:p>
    <w:p w:rsidR="003E539E" w:rsidRPr="003E539E" w:rsidRDefault="003E539E" w:rsidP="003E539E">
      <w:pPr>
        <w:spacing w:after="0" w:line="240" w:lineRule="auto"/>
        <w:rPr>
          <w:rFonts w:ascii="Times New Roman" w:eastAsia="Times New Roman" w:hAnsi="Times New Roman" w:cs="Times New Roman"/>
          <w:sz w:val="24"/>
          <w:szCs w:val="24"/>
          <w:lang w:eastAsia="ru-RU"/>
        </w:rPr>
      </w:pPr>
      <w:r w:rsidRPr="003E539E">
        <w:rPr>
          <w:rFonts w:ascii="Courier New" w:eastAsia="Times New Roman" w:hAnsi="Courier New" w:cs="Courier New"/>
          <w:sz w:val="20"/>
          <w:szCs w:val="20"/>
          <w:bdr w:val="none" w:sz="0" w:space="0" w:color="auto" w:frame="1"/>
          <w:shd w:val="clear" w:color="auto" w:fill="FFFFFF"/>
          <w:lang w:eastAsia="ru-RU"/>
        </w:rPr>
        <w:t>      Сноска. Пункт 3 - в редакции приказа Министра образования и науки РК от 02.04.2020 </w:t>
      </w:r>
      <w:hyperlink r:id="rId10" w:anchor="z7" w:history="1">
        <w:r w:rsidRPr="003E539E">
          <w:rPr>
            <w:rFonts w:ascii="Courier New" w:eastAsia="Times New Roman" w:hAnsi="Courier New" w:cs="Courier New"/>
            <w:sz w:val="20"/>
            <w:szCs w:val="20"/>
            <w:u w:val="single"/>
            <w:shd w:val="clear" w:color="auto" w:fill="FFFFFF"/>
            <w:lang w:eastAsia="ru-RU"/>
          </w:rPr>
          <w:t>№ 125</w:t>
        </w:r>
      </w:hyperlink>
      <w:r w:rsidRPr="003E539E">
        <w:rPr>
          <w:rFonts w:ascii="Courier New" w:eastAsia="Times New Roman" w:hAnsi="Courier New" w:cs="Courier New"/>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3E539E">
        <w:rPr>
          <w:rFonts w:ascii="Courier New" w:eastAsia="Times New Roman" w:hAnsi="Courier New" w:cs="Courier New"/>
          <w:sz w:val="20"/>
          <w:szCs w:val="20"/>
          <w:lang w:eastAsia="ru-RU"/>
        </w:rPr>
        <w:br/>
      </w:r>
    </w:p>
    <w:p w:rsidR="003E539E" w:rsidRPr="003E539E" w:rsidRDefault="003E539E" w:rsidP="003E539E">
      <w:pPr>
        <w:shd w:val="clear" w:color="auto" w:fill="FFFFFF"/>
        <w:spacing w:before="225" w:after="135" w:line="240" w:lineRule="auto"/>
        <w:textAlignment w:val="baseline"/>
        <w:outlineLvl w:val="2"/>
        <w:rPr>
          <w:rFonts w:ascii="Courier New" w:eastAsia="Times New Roman" w:hAnsi="Courier New" w:cs="Courier New"/>
          <w:sz w:val="32"/>
          <w:szCs w:val="32"/>
          <w:lang w:eastAsia="ru-RU"/>
        </w:rPr>
      </w:pPr>
      <w:r w:rsidRPr="003E539E">
        <w:rPr>
          <w:rFonts w:ascii="Courier New" w:eastAsia="Times New Roman" w:hAnsi="Courier New" w:cs="Courier New"/>
          <w:sz w:val="32"/>
          <w:szCs w:val="32"/>
          <w:lang w:eastAsia="ru-RU"/>
        </w:rPr>
        <w:t>Глава 2. Состав и порядок избрания педагогического совета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spacing w:val="2"/>
          <w:sz w:val="20"/>
          <w:szCs w:val="20"/>
          <w:lang w:eastAsia="ru-RU"/>
        </w:rPr>
      </w:pPr>
      <w:r w:rsidRPr="003E539E">
        <w:rPr>
          <w:rFonts w:ascii="Courier New" w:eastAsia="Times New Roman" w:hAnsi="Courier New" w:cs="Courier New"/>
          <w:spacing w:val="2"/>
          <w:sz w:val="20"/>
          <w:szCs w:val="20"/>
          <w:lang w:eastAsia="ru-RU"/>
        </w:rPr>
        <w:t>      4. В состав педагогического совета входят все педагоги организации образования.</w:t>
      </w:r>
    </w:p>
    <w:p w:rsidR="003E539E" w:rsidRPr="003E539E" w:rsidRDefault="003E539E" w:rsidP="003E539E">
      <w:pPr>
        <w:spacing w:after="0" w:line="240" w:lineRule="auto"/>
        <w:rPr>
          <w:rFonts w:ascii="Times New Roman" w:eastAsia="Times New Roman" w:hAnsi="Times New Roman" w:cs="Times New Roman"/>
          <w:sz w:val="24"/>
          <w:szCs w:val="24"/>
          <w:lang w:eastAsia="ru-RU"/>
        </w:rPr>
      </w:pPr>
      <w:r w:rsidRPr="003E539E">
        <w:rPr>
          <w:rFonts w:ascii="Courier New" w:eastAsia="Times New Roman" w:hAnsi="Courier New" w:cs="Courier New"/>
          <w:sz w:val="20"/>
          <w:szCs w:val="20"/>
          <w:bdr w:val="none" w:sz="0" w:space="0" w:color="auto" w:frame="1"/>
          <w:shd w:val="clear" w:color="auto" w:fill="FFFFFF"/>
          <w:lang w:eastAsia="ru-RU"/>
        </w:rPr>
        <w:t>      Сноска. Пункт 4 - в редакции приказа Министра образования и науки РК от 02.04.2020 </w:t>
      </w:r>
      <w:hyperlink r:id="rId11" w:anchor="z23" w:history="1">
        <w:r w:rsidRPr="003E539E">
          <w:rPr>
            <w:rFonts w:ascii="Courier New" w:eastAsia="Times New Roman" w:hAnsi="Courier New" w:cs="Courier New"/>
            <w:sz w:val="20"/>
            <w:szCs w:val="20"/>
            <w:u w:val="single"/>
            <w:shd w:val="clear" w:color="auto" w:fill="FFFFFF"/>
            <w:lang w:eastAsia="ru-RU"/>
          </w:rPr>
          <w:t>№ 125</w:t>
        </w:r>
      </w:hyperlink>
      <w:r w:rsidRPr="003E539E">
        <w:rPr>
          <w:rFonts w:ascii="Courier New" w:eastAsia="Times New Roman" w:hAnsi="Courier New" w:cs="Courier New"/>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3E539E">
        <w:rPr>
          <w:rFonts w:ascii="Courier New" w:eastAsia="Times New Roman" w:hAnsi="Courier New" w:cs="Courier New"/>
          <w:color w:val="000000"/>
          <w:sz w:val="20"/>
          <w:szCs w:val="20"/>
          <w:lang w:eastAsia="ru-RU"/>
        </w:rPr>
        <w:br/>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5. Педагогический совет избирает из своего состава председателя, секретаря сроком на один учебный год.</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6. Состав педагогического совета утверждается приказом руководителя организации образования на один учебный год.</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7. На заседания педагогического совета организаций образования приглашаются члены педагогического совета. В соответствии с рассматриваемым вопросом дополнительно приглашаются члены попечительского совета, родительского комитета, работники медицинского пункта при организациях образования, а также родители обучающихся.</w:t>
      </w:r>
    </w:p>
    <w:p w:rsidR="003E539E" w:rsidRPr="003E539E" w:rsidRDefault="003E539E" w:rsidP="003E539E">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r w:rsidRPr="003E539E">
        <w:rPr>
          <w:rFonts w:ascii="Courier New" w:eastAsia="Times New Roman" w:hAnsi="Courier New" w:cs="Courier New"/>
          <w:color w:val="1E1E1E"/>
          <w:sz w:val="32"/>
          <w:szCs w:val="32"/>
          <w:lang w:eastAsia="ru-RU"/>
        </w:rPr>
        <w:t>Глава 3. Порядок деятельности педагогического совета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8. Работа педагогического совета проводится согласно плану, который разрабатывается на один учебный год и утверждается руководителем организации образования.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xml:space="preserve">      9. Заседания педагогического совета подразделяются на плановые (не менее пяти раз в год) и внеплановые (организуются по запросам педагогов и других работников организации образования или родителей, которые предусматривают анализ возникших проблем, выработку путей их преодоления, определение допустимых </w:t>
      </w:r>
      <w:r w:rsidRPr="003E539E">
        <w:rPr>
          <w:rFonts w:ascii="Courier New" w:eastAsia="Times New Roman" w:hAnsi="Courier New" w:cs="Courier New"/>
          <w:color w:val="000000"/>
          <w:spacing w:val="2"/>
          <w:sz w:val="20"/>
          <w:szCs w:val="20"/>
          <w:lang w:eastAsia="ru-RU"/>
        </w:rPr>
        <w:lastRenderedPageBreak/>
        <w:t>нагрузок, необходимости изменения режима и формы обучения). По предложению 1/4 всех членов педагогического совета проводится внеплановое заседание педагогического совета.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10. Подготовка к проведению заседания планируется не позднее 10 (десяти) календарных дней до даты проведения заседания. Работники, ведущие непосредственную работу с обучающимися (воспитанниками), не позднее, чем за 3 (три) рабочих дня до проведения заседания представляют секретарю соответствующую документацию. Время, место и повестка для заседаний педагогического совета согласуется с администрацией организации образования.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11. Решение педагогического совета принимается большинством голосов от общего числа проголосовавших. В случае равенства голосов, голос председателя является решающим. Решения Педагогического совета принятое в пределах компетенции и не противоречащее законодательству, является обязательным для исполнения.</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12. По решению педагогического совета выносится протокол. Протокол подписывается председателем и секретарем совета.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13. По вопросам, обсуждаемым на заседаниях педагогического совета, выносится решение с указанием сроков исполнения и лиц, ответственных за исполнение. На очередных заседаниях совета председатель подводит итоги по результатам исполнения решения предыдущего педагогического совета.</w:t>
      </w:r>
    </w:p>
    <w:p w:rsidR="003E539E" w:rsidRPr="003E539E" w:rsidRDefault="003E539E" w:rsidP="003E539E">
      <w:pPr>
        <w:shd w:val="clear" w:color="auto" w:fill="FFFFFF"/>
        <w:spacing w:after="360" w:line="240" w:lineRule="auto"/>
        <w:textAlignment w:val="baseline"/>
        <w:rPr>
          <w:rFonts w:ascii="Courier New" w:eastAsia="Times New Roman" w:hAnsi="Courier New" w:cs="Courier New"/>
          <w:color w:val="000000"/>
          <w:spacing w:val="2"/>
          <w:sz w:val="20"/>
          <w:szCs w:val="20"/>
          <w:lang w:eastAsia="ru-RU"/>
        </w:rPr>
      </w:pPr>
      <w:r w:rsidRPr="003E539E">
        <w:rPr>
          <w:rFonts w:ascii="Courier New" w:eastAsia="Times New Roman" w:hAnsi="Courier New" w:cs="Courier New"/>
          <w:color w:val="000000"/>
          <w:spacing w:val="2"/>
          <w:sz w:val="20"/>
          <w:szCs w:val="20"/>
          <w:lang w:eastAsia="ru-RU"/>
        </w:rPr>
        <w:t>      14. Книга протоколов педагогического совета должна быть постранично пронумерована, прошнурована, скреплена подписью руководителя организации образования и печатью организации образования.</w:t>
      </w:r>
    </w:p>
    <w:p w:rsidR="00D05E3D" w:rsidRPr="003E539E" w:rsidRDefault="00D05E3D" w:rsidP="003E539E">
      <w:pPr>
        <w:spacing w:after="0" w:line="240" w:lineRule="auto"/>
        <w:jc w:val="both"/>
        <w:rPr>
          <w:rFonts w:ascii="Times New Roman" w:hAnsi="Times New Roman" w:cs="Times New Roman"/>
          <w:b/>
          <w:sz w:val="32"/>
          <w:szCs w:val="32"/>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3E539E">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05E3D" w:rsidRPr="004822F4" w:rsidRDefault="00D05E3D" w:rsidP="00D05E3D">
      <w:pPr>
        <w:spacing w:after="0" w:line="240" w:lineRule="auto"/>
        <w:jc w:val="both"/>
        <w:rPr>
          <w:rFonts w:ascii="Times New Roman" w:hAnsi="Times New Roman" w:cs="Times New Roman"/>
          <w:b/>
          <w:sz w:val="32"/>
          <w:szCs w:val="32"/>
          <w:lang w:val="kk-KZ"/>
        </w:rPr>
      </w:pPr>
    </w:p>
    <w:p w:rsidR="00DD06F3" w:rsidRPr="004B1611" w:rsidRDefault="00DD06F3" w:rsidP="00DD06F3">
      <w:pPr>
        <w:spacing w:after="0" w:line="240" w:lineRule="auto"/>
        <w:jc w:val="both"/>
        <w:rPr>
          <w:rFonts w:ascii="Times New Roman" w:hAnsi="Times New Roman" w:cs="Times New Roman"/>
          <w:sz w:val="32"/>
          <w:szCs w:val="32"/>
          <w:lang w:val="kk-KZ"/>
        </w:rPr>
      </w:pPr>
    </w:p>
    <w:sectPr w:rsidR="00DD06F3" w:rsidRPr="004B1611" w:rsidSect="004822F4">
      <w:pgSz w:w="11906" w:h="16838"/>
      <w:pgMar w:top="397" w:right="991" w:bottom="39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2A2"/>
    <w:multiLevelType w:val="multilevel"/>
    <w:tmpl w:val="FB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4172"/>
    <w:multiLevelType w:val="hybridMultilevel"/>
    <w:tmpl w:val="314C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E3042"/>
    <w:multiLevelType w:val="multilevel"/>
    <w:tmpl w:val="47B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F63B7"/>
    <w:multiLevelType w:val="hybridMultilevel"/>
    <w:tmpl w:val="72802932"/>
    <w:lvl w:ilvl="0" w:tplc="9D9A90D2">
      <w:start w:val="2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6797E88"/>
    <w:multiLevelType w:val="multilevel"/>
    <w:tmpl w:val="066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F3AB0"/>
    <w:multiLevelType w:val="hybridMultilevel"/>
    <w:tmpl w:val="F5FED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7"/>
    <w:rsid w:val="00026BA3"/>
    <w:rsid w:val="00096547"/>
    <w:rsid w:val="000E0734"/>
    <w:rsid w:val="000F0335"/>
    <w:rsid w:val="00134415"/>
    <w:rsid w:val="00143B9E"/>
    <w:rsid w:val="0019450A"/>
    <w:rsid w:val="00230B9A"/>
    <w:rsid w:val="00285AD9"/>
    <w:rsid w:val="002932A7"/>
    <w:rsid w:val="002A56BC"/>
    <w:rsid w:val="002C06D7"/>
    <w:rsid w:val="00311DA4"/>
    <w:rsid w:val="003242DA"/>
    <w:rsid w:val="00380C46"/>
    <w:rsid w:val="003A47B3"/>
    <w:rsid w:val="003B4723"/>
    <w:rsid w:val="003E539E"/>
    <w:rsid w:val="003F5977"/>
    <w:rsid w:val="004156A1"/>
    <w:rsid w:val="004156A8"/>
    <w:rsid w:val="0041640B"/>
    <w:rsid w:val="004322B7"/>
    <w:rsid w:val="004822F4"/>
    <w:rsid w:val="00494EC3"/>
    <w:rsid w:val="004B1611"/>
    <w:rsid w:val="004B5605"/>
    <w:rsid w:val="004E0DC2"/>
    <w:rsid w:val="0054388D"/>
    <w:rsid w:val="00596A0B"/>
    <w:rsid w:val="00645DF3"/>
    <w:rsid w:val="006E3D1D"/>
    <w:rsid w:val="0075347F"/>
    <w:rsid w:val="00793C6A"/>
    <w:rsid w:val="00847B76"/>
    <w:rsid w:val="00850F63"/>
    <w:rsid w:val="00886E21"/>
    <w:rsid w:val="00922060"/>
    <w:rsid w:val="00956A99"/>
    <w:rsid w:val="00972CAF"/>
    <w:rsid w:val="00994476"/>
    <w:rsid w:val="00996CFB"/>
    <w:rsid w:val="009C5AF2"/>
    <w:rsid w:val="009E7090"/>
    <w:rsid w:val="00A068EE"/>
    <w:rsid w:val="00A06FDE"/>
    <w:rsid w:val="00A65D48"/>
    <w:rsid w:val="00B25FFF"/>
    <w:rsid w:val="00B41C1F"/>
    <w:rsid w:val="00BA5733"/>
    <w:rsid w:val="00C5399A"/>
    <w:rsid w:val="00C61F95"/>
    <w:rsid w:val="00D0535E"/>
    <w:rsid w:val="00D05E3D"/>
    <w:rsid w:val="00D22060"/>
    <w:rsid w:val="00D50F07"/>
    <w:rsid w:val="00D6464D"/>
    <w:rsid w:val="00DD06F3"/>
    <w:rsid w:val="00E54120"/>
    <w:rsid w:val="00E64834"/>
    <w:rsid w:val="00E95ADD"/>
    <w:rsid w:val="00EB0F43"/>
    <w:rsid w:val="00EF5AA3"/>
    <w:rsid w:val="00F2504C"/>
    <w:rsid w:val="00F9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AF33"/>
  <w15:chartTrackingRefBased/>
  <w15:docId w15:val="{D8CCCE91-E964-41D4-AA67-6CB4D1BD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3E53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мелкий,Обя,мой рабочий,норма,Айгерим,ТекстОтчета,No Spacing,СНОСКИ,Алия,без интервала,Times,No Spacing1,свой,Без интервала11,14 TNR,МОЙ СТИЛЬ,Без интеБез интервала,Елжан,Без интерваль,Без интервала2,Без интервала3,Article"/>
    <w:link w:val="a4"/>
    <w:uiPriority w:val="1"/>
    <w:qFormat/>
    <w:rsid w:val="00F96EE6"/>
    <w:pPr>
      <w:spacing w:after="0" w:line="240" w:lineRule="auto"/>
    </w:pPr>
  </w:style>
  <w:style w:type="character" w:customStyle="1" w:styleId="a4">
    <w:name w:val="Без интервала Знак"/>
    <w:aliases w:val="обычный Знак,мелкий Знак,Обя Знак,мой рабочий Знак,норма Знак,Айгерим Знак,ТекстОтчета Знак,No Spacing Знак,СНОСКИ Знак,Алия Знак,без интервала Знак,Times Знак,No Spacing1 Знак,свой Знак,Без интервала11 Знак,14 TNR Знак,МОЙ СТИЛЬ Знак"/>
    <w:link w:val="a3"/>
    <w:uiPriority w:val="1"/>
    <w:qFormat/>
    <w:locked/>
    <w:rsid w:val="00F96EE6"/>
  </w:style>
  <w:style w:type="paragraph" w:styleId="a5">
    <w:name w:val="List Paragraph"/>
    <w:basedOn w:val="a"/>
    <w:uiPriority w:val="34"/>
    <w:qFormat/>
    <w:rsid w:val="00850F63"/>
    <w:pPr>
      <w:ind w:left="720"/>
      <w:contextualSpacing/>
    </w:pPr>
  </w:style>
  <w:style w:type="paragraph" w:styleId="a6">
    <w:name w:val="Balloon Text"/>
    <w:basedOn w:val="a"/>
    <w:link w:val="a7"/>
    <w:uiPriority w:val="99"/>
    <w:semiHidden/>
    <w:unhideWhenUsed/>
    <w:rsid w:val="00F250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04C"/>
    <w:rPr>
      <w:rFonts w:ascii="Segoe UI" w:hAnsi="Segoe UI" w:cs="Segoe UI"/>
      <w:sz w:val="18"/>
      <w:szCs w:val="18"/>
    </w:rPr>
  </w:style>
  <w:style w:type="character" w:styleId="a8">
    <w:name w:val="Strong"/>
    <w:basedOn w:val="a0"/>
    <w:uiPriority w:val="22"/>
    <w:qFormat/>
    <w:rsid w:val="004B1611"/>
    <w:rPr>
      <w:b/>
      <w:bCs/>
    </w:rPr>
  </w:style>
  <w:style w:type="paragraph" w:styleId="a9">
    <w:name w:val="Normal (Web)"/>
    <w:basedOn w:val="a"/>
    <w:uiPriority w:val="99"/>
    <w:semiHidden/>
    <w:unhideWhenUsed/>
    <w:rsid w:val="00886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86E21"/>
    <w:rPr>
      <w:i/>
      <w:iCs/>
    </w:rPr>
  </w:style>
  <w:style w:type="character" w:customStyle="1" w:styleId="30">
    <w:name w:val="Заголовок 3 Знак"/>
    <w:basedOn w:val="a0"/>
    <w:link w:val="3"/>
    <w:uiPriority w:val="9"/>
    <w:rsid w:val="003E539E"/>
    <w:rPr>
      <w:rFonts w:ascii="Times New Roman" w:eastAsia="Times New Roman" w:hAnsi="Times New Roman" w:cs="Times New Roman"/>
      <w:b/>
      <w:bCs/>
      <w:sz w:val="27"/>
      <w:szCs w:val="27"/>
      <w:lang w:eastAsia="ru-RU"/>
    </w:rPr>
  </w:style>
  <w:style w:type="paragraph" w:customStyle="1" w:styleId="note">
    <w:name w:val="note"/>
    <w:basedOn w:val="a"/>
    <w:rsid w:val="003E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E539E"/>
    <w:rPr>
      <w:color w:val="0000FF"/>
      <w:u w:val="single"/>
    </w:rPr>
  </w:style>
  <w:style w:type="character" w:customStyle="1" w:styleId="note1">
    <w:name w:val="note1"/>
    <w:basedOn w:val="a0"/>
    <w:rsid w:val="003E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8073">
      <w:bodyDiv w:val="1"/>
      <w:marLeft w:val="0"/>
      <w:marRight w:val="0"/>
      <w:marTop w:val="0"/>
      <w:marBottom w:val="0"/>
      <w:divBdr>
        <w:top w:val="none" w:sz="0" w:space="0" w:color="auto"/>
        <w:left w:val="none" w:sz="0" w:space="0" w:color="auto"/>
        <w:bottom w:val="none" w:sz="0" w:space="0" w:color="auto"/>
        <w:right w:val="none" w:sz="0" w:space="0" w:color="auto"/>
      </w:divBdr>
    </w:div>
    <w:div w:id="668755054">
      <w:bodyDiv w:val="1"/>
      <w:marLeft w:val="0"/>
      <w:marRight w:val="0"/>
      <w:marTop w:val="0"/>
      <w:marBottom w:val="0"/>
      <w:divBdr>
        <w:top w:val="none" w:sz="0" w:space="0" w:color="auto"/>
        <w:left w:val="none" w:sz="0" w:space="0" w:color="auto"/>
        <w:bottom w:val="none" w:sz="0" w:space="0" w:color="auto"/>
        <w:right w:val="none" w:sz="0" w:space="0" w:color="auto"/>
      </w:divBdr>
    </w:div>
    <w:div w:id="19771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rus/docs/V180001720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V1800017209" TargetMode="External"/><Relationship Id="rId11" Type="http://schemas.openxmlformats.org/officeDocument/2006/relationships/hyperlink" Target="https://adilet.zan.kz/rus/docs/V2000020292" TargetMode="External"/><Relationship Id="rId5" Type="http://schemas.openxmlformats.org/officeDocument/2006/relationships/webSettings" Target="webSettings.xml"/><Relationship Id="rId10" Type="http://schemas.openxmlformats.org/officeDocument/2006/relationships/hyperlink" Target="https://adilet.zan.kz/rus/docs/V2000020292" TargetMode="External"/><Relationship Id="rId4" Type="http://schemas.openxmlformats.org/officeDocument/2006/relationships/settings" Target="settings.xml"/><Relationship Id="rId9" Type="http://schemas.openxmlformats.org/officeDocument/2006/relationships/hyperlink" Target="https://adilet.zan.kz/rus/docs/V08000519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2515-FBD1-4F2D-A760-1E72BA97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9</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school-licey</dc:creator>
  <cp:keywords/>
  <dc:description/>
  <cp:lastModifiedBy>school-licey</cp:lastModifiedBy>
  <cp:revision>5</cp:revision>
  <cp:lastPrinted>2025-08-27T08:51:00Z</cp:lastPrinted>
  <dcterms:created xsi:type="dcterms:W3CDTF">2025-08-26T13:08:00Z</dcterms:created>
  <dcterms:modified xsi:type="dcterms:W3CDTF">2025-08-28T08:06:00Z</dcterms:modified>
</cp:coreProperties>
</file>